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238B4" w14:textId="77777777" w:rsidR="00F37DE2" w:rsidRPr="008176EF" w:rsidRDefault="00F37DE2" w:rsidP="00F37DE2">
      <w:pPr>
        <w:jc w:val="center"/>
        <w:rPr>
          <w:rFonts w:ascii="Century Gothic" w:hAnsi="Century Gothic"/>
          <w:b/>
          <w:sz w:val="48"/>
        </w:rPr>
      </w:pPr>
    </w:p>
    <w:p w14:paraId="5A75FFD8" w14:textId="77777777" w:rsidR="00F37DE2" w:rsidRPr="008176EF" w:rsidRDefault="00F37DE2" w:rsidP="00F37DE2">
      <w:pPr>
        <w:jc w:val="center"/>
        <w:rPr>
          <w:rFonts w:ascii="Century Gothic" w:hAnsi="Century Gothic"/>
          <w:b/>
          <w:sz w:val="48"/>
        </w:rPr>
      </w:pPr>
    </w:p>
    <w:p w14:paraId="7BE4F2FB" w14:textId="77777777" w:rsidR="00F37DE2" w:rsidRPr="0027196F" w:rsidRDefault="00F37DE2" w:rsidP="00F37DE2">
      <w:pPr>
        <w:jc w:val="center"/>
        <w:rPr>
          <w:rFonts w:ascii="Century Gothic" w:hAnsi="Century Gothic"/>
          <w:b/>
          <w:sz w:val="56"/>
        </w:rPr>
      </w:pPr>
    </w:p>
    <w:p w14:paraId="194A8E82" w14:textId="77777777" w:rsidR="00F37DE2" w:rsidRPr="0027196F" w:rsidRDefault="00F37DE2" w:rsidP="00F37DE2">
      <w:pPr>
        <w:jc w:val="center"/>
        <w:rPr>
          <w:rFonts w:ascii="Century Gothic" w:hAnsi="Century Gothic"/>
          <w:b/>
          <w:sz w:val="52"/>
        </w:rPr>
      </w:pPr>
      <w:r w:rsidRPr="0027196F">
        <w:rPr>
          <w:rFonts w:ascii="Century Gothic" w:hAnsi="Century Gothic"/>
          <w:b/>
          <w:sz w:val="52"/>
        </w:rPr>
        <w:t>PE Policy</w:t>
      </w:r>
    </w:p>
    <w:p w14:paraId="5C49C680" w14:textId="77777777" w:rsidR="00F37DE2" w:rsidRPr="008176EF" w:rsidRDefault="00F37DE2" w:rsidP="00F37DE2">
      <w:pPr>
        <w:rPr>
          <w:rFonts w:ascii="Century Gothic" w:hAnsi="Century Gothic"/>
          <w:sz w:val="48"/>
        </w:rPr>
      </w:pPr>
    </w:p>
    <w:p w14:paraId="1550FBF6" w14:textId="349FD919" w:rsidR="00F37DE2" w:rsidRPr="008176EF" w:rsidRDefault="00F37DE2" w:rsidP="00F37DE2">
      <w:pPr>
        <w:rPr>
          <w:rFonts w:ascii="Century Gothic" w:hAnsi="Century Gothic"/>
          <w:sz w:val="48"/>
        </w:rPr>
      </w:pPr>
    </w:p>
    <w:p w14:paraId="5EDECF94" w14:textId="2B17BC17" w:rsidR="00F37DE2" w:rsidRPr="008176EF" w:rsidRDefault="0027196F" w:rsidP="00F37DE2">
      <w:pPr>
        <w:rPr>
          <w:rFonts w:ascii="Century Gothic" w:hAnsi="Century Gothic"/>
          <w:sz w:val="48"/>
        </w:rPr>
      </w:pPr>
      <w:r w:rsidRPr="008176EF">
        <w:rPr>
          <w:rFonts w:ascii="Century Gothic" w:hAnsi="Century Gothic"/>
          <w:b/>
          <w:noProof/>
          <w:sz w:val="72"/>
          <w:szCs w:val="28"/>
          <w:u w:val="single"/>
          <w:lang w:val="en-US"/>
        </w:rPr>
        <w:drawing>
          <wp:anchor distT="0" distB="0" distL="114300" distR="114300" simplePos="0" relativeHeight="251658240" behindDoc="0" locked="0" layoutInCell="1" allowOverlap="1" wp14:anchorId="48C39D34" wp14:editId="4897883C">
            <wp:simplePos x="0" y="0"/>
            <wp:positionH relativeFrom="column">
              <wp:posOffset>1600200</wp:posOffset>
            </wp:positionH>
            <wp:positionV relativeFrom="paragraph">
              <wp:posOffset>293370</wp:posOffset>
            </wp:positionV>
            <wp:extent cx="2865120" cy="2865120"/>
            <wp:effectExtent l="0" t="0" r="5080" b="5080"/>
            <wp:wrapTight wrapText="bothSides">
              <wp:wrapPolygon edited="0">
                <wp:start x="0" y="0"/>
                <wp:lineTo x="0" y="21447"/>
                <wp:lineTo x="21447" y="2144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hound.jpg"/>
                    <pic:cNvPicPr/>
                  </pic:nvPicPr>
                  <pic:blipFill>
                    <a:blip r:embed="rId6">
                      <a:extLst>
                        <a:ext uri="{28A0092B-C50C-407E-A947-70E740481C1C}">
                          <a14:useLocalDpi xmlns:a14="http://schemas.microsoft.com/office/drawing/2010/main" val="0"/>
                        </a:ext>
                      </a:extLst>
                    </a:blip>
                    <a:stretch>
                      <a:fillRect/>
                    </a:stretch>
                  </pic:blipFill>
                  <pic:spPr>
                    <a:xfrm>
                      <a:off x="0" y="0"/>
                      <a:ext cx="2865120" cy="2865120"/>
                    </a:xfrm>
                    <a:prstGeom prst="rect">
                      <a:avLst/>
                    </a:prstGeom>
                  </pic:spPr>
                </pic:pic>
              </a:graphicData>
            </a:graphic>
            <wp14:sizeRelH relativeFrom="page">
              <wp14:pctWidth>0</wp14:pctWidth>
            </wp14:sizeRelH>
            <wp14:sizeRelV relativeFrom="page">
              <wp14:pctHeight>0</wp14:pctHeight>
            </wp14:sizeRelV>
          </wp:anchor>
        </w:drawing>
      </w:r>
    </w:p>
    <w:p w14:paraId="24CE37FC" w14:textId="77777777" w:rsidR="00F37DE2" w:rsidRPr="008176EF" w:rsidRDefault="00F37DE2" w:rsidP="00F37DE2">
      <w:pPr>
        <w:rPr>
          <w:rFonts w:ascii="Century Gothic" w:hAnsi="Century Gothic"/>
          <w:sz w:val="48"/>
        </w:rPr>
      </w:pPr>
    </w:p>
    <w:p w14:paraId="16468282" w14:textId="65A5F793" w:rsidR="00F37DE2" w:rsidRPr="008176EF" w:rsidRDefault="00F37DE2" w:rsidP="00F37DE2">
      <w:pPr>
        <w:rPr>
          <w:rFonts w:ascii="Century Gothic" w:hAnsi="Century Gothic"/>
          <w:sz w:val="48"/>
        </w:rPr>
      </w:pPr>
    </w:p>
    <w:p w14:paraId="2A098567" w14:textId="77777777" w:rsidR="00F37DE2" w:rsidRPr="008176EF" w:rsidRDefault="00F37DE2" w:rsidP="00F37DE2">
      <w:pPr>
        <w:rPr>
          <w:rFonts w:ascii="Century Gothic" w:hAnsi="Century Gothic"/>
          <w:sz w:val="48"/>
        </w:rPr>
      </w:pPr>
    </w:p>
    <w:p w14:paraId="4A4F8188" w14:textId="77777777" w:rsidR="00F37DE2" w:rsidRPr="008176EF" w:rsidRDefault="00F37DE2" w:rsidP="00F37DE2">
      <w:pPr>
        <w:rPr>
          <w:rFonts w:ascii="Century Gothic" w:hAnsi="Century Gothic"/>
          <w:sz w:val="48"/>
        </w:rPr>
      </w:pPr>
    </w:p>
    <w:p w14:paraId="67291253" w14:textId="77777777" w:rsidR="00F37DE2" w:rsidRPr="008176EF" w:rsidRDefault="00F37DE2" w:rsidP="00F37DE2">
      <w:pPr>
        <w:rPr>
          <w:rFonts w:ascii="Century Gothic" w:hAnsi="Century Gothic"/>
          <w:sz w:val="48"/>
        </w:rPr>
      </w:pPr>
    </w:p>
    <w:p w14:paraId="2DB0E4C7" w14:textId="77777777" w:rsidR="00F37DE2" w:rsidRPr="008176EF" w:rsidRDefault="00F37DE2" w:rsidP="00F37DE2">
      <w:pPr>
        <w:rPr>
          <w:rFonts w:ascii="Century Gothic" w:hAnsi="Century Gothic"/>
          <w:sz w:val="48"/>
        </w:rPr>
      </w:pPr>
    </w:p>
    <w:p w14:paraId="76456BF9" w14:textId="77777777" w:rsidR="00F37DE2" w:rsidRPr="008176EF" w:rsidRDefault="00F37DE2" w:rsidP="00F37DE2">
      <w:pPr>
        <w:rPr>
          <w:rFonts w:ascii="Century Gothic" w:hAnsi="Century Gothic"/>
          <w:sz w:val="48"/>
        </w:rPr>
      </w:pPr>
    </w:p>
    <w:p w14:paraId="604C2CCF" w14:textId="77777777" w:rsidR="00F37DE2" w:rsidRPr="008176EF" w:rsidRDefault="00F37DE2" w:rsidP="00F37DE2">
      <w:pPr>
        <w:rPr>
          <w:rFonts w:ascii="Century Gothic" w:hAnsi="Century Gothic"/>
          <w:sz w:val="48"/>
        </w:rPr>
      </w:pPr>
    </w:p>
    <w:p w14:paraId="655FFD0E" w14:textId="77777777" w:rsidR="00F37DE2" w:rsidRPr="008176EF" w:rsidRDefault="00F37DE2" w:rsidP="00F37DE2">
      <w:pPr>
        <w:rPr>
          <w:rFonts w:ascii="Century Gothic" w:hAnsi="Century Gothic"/>
          <w:sz w:val="48"/>
        </w:rPr>
      </w:pPr>
    </w:p>
    <w:p w14:paraId="2E7BE598" w14:textId="77777777" w:rsidR="00F37DE2" w:rsidRPr="008176EF" w:rsidRDefault="00F37DE2" w:rsidP="00F37DE2">
      <w:pPr>
        <w:rPr>
          <w:rFonts w:ascii="Century Gothic" w:hAnsi="Century Gothic"/>
          <w:sz w:val="48"/>
        </w:rPr>
      </w:pPr>
    </w:p>
    <w:p w14:paraId="6223B416" w14:textId="77777777" w:rsidR="00F37DE2" w:rsidRPr="008176EF" w:rsidRDefault="00F37DE2" w:rsidP="00F37DE2">
      <w:pPr>
        <w:rPr>
          <w:rFonts w:ascii="Century Gothic" w:hAnsi="Century Gothic"/>
          <w:sz w:val="48"/>
        </w:rPr>
      </w:pPr>
    </w:p>
    <w:p w14:paraId="0EC08EDB" w14:textId="77777777" w:rsidR="00F37DE2" w:rsidRPr="008176EF" w:rsidRDefault="00F37DE2" w:rsidP="00F37DE2">
      <w:pPr>
        <w:rPr>
          <w:rFonts w:ascii="Century Gothic" w:hAnsi="Century Gothic"/>
          <w:sz w:val="48"/>
        </w:rPr>
      </w:pPr>
    </w:p>
    <w:p w14:paraId="0C351964" w14:textId="77777777" w:rsidR="00F37DE2" w:rsidRPr="008176EF" w:rsidRDefault="00F37DE2" w:rsidP="00F37DE2">
      <w:pPr>
        <w:rPr>
          <w:rFonts w:ascii="Century Gothic" w:hAnsi="Century Gothic"/>
          <w:sz w:val="48"/>
        </w:rPr>
      </w:pPr>
    </w:p>
    <w:p w14:paraId="6C1BBCC9" w14:textId="77777777" w:rsidR="00F37DE2" w:rsidRPr="008176EF" w:rsidRDefault="00F37DE2" w:rsidP="00F37DE2">
      <w:pPr>
        <w:rPr>
          <w:rFonts w:ascii="Century Gothic" w:hAnsi="Century Gothic"/>
          <w:sz w:val="48"/>
        </w:rPr>
      </w:pPr>
    </w:p>
    <w:p w14:paraId="7F265258" w14:textId="77777777" w:rsidR="00F37DE2" w:rsidRPr="008176EF" w:rsidRDefault="00F37DE2" w:rsidP="00F37DE2">
      <w:pPr>
        <w:rPr>
          <w:rFonts w:ascii="Century Gothic" w:hAnsi="Century Gothic"/>
          <w:sz w:val="48"/>
        </w:rPr>
      </w:pPr>
    </w:p>
    <w:p w14:paraId="7C31E663" w14:textId="77777777" w:rsidR="008176EF" w:rsidRDefault="008176EF" w:rsidP="008176EF">
      <w:pPr>
        <w:tabs>
          <w:tab w:val="left" w:pos="5152"/>
        </w:tabs>
        <w:rPr>
          <w:rFonts w:ascii="Century Gothic" w:hAnsi="Century Gothic"/>
          <w:sz w:val="48"/>
        </w:rPr>
      </w:pPr>
    </w:p>
    <w:p w14:paraId="21605DE0" w14:textId="77777777" w:rsidR="00F8755F" w:rsidRPr="008176EF" w:rsidRDefault="00F37DE2" w:rsidP="008176EF">
      <w:pPr>
        <w:tabs>
          <w:tab w:val="left" w:pos="5152"/>
        </w:tabs>
        <w:rPr>
          <w:rFonts w:ascii="Century Gothic" w:hAnsi="Century Gothic"/>
          <w:b/>
          <w:sz w:val="44"/>
          <w:u w:val="single"/>
        </w:rPr>
      </w:pPr>
      <w:r w:rsidRPr="008176EF">
        <w:rPr>
          <w:rFonts w:ascii="Century Gothic" w:hAnsi="Century Gothic"/>
          <w:b/>
          <w:sz w:val="44"/>
          <w:u w:val="single"/>
        </w:rPr>
        <w:lastRenderedPageBreak/>
        <w:t>Intent:</w:t>
      </w:r>
    </w:p>
    <w:p w14:paraId="08FE223C" w14:textId="77777777" w:rsidR="00F37DE2" w:rsidRPr="008176EF" w:rsidRDefault="00F37DE2" w:rsidP="00F37DE2">
      <w:pPr>
        <w:tabs>
          <w:tab w:val="left" w:pos="5152"/>
        </w:tabs>
        <w:rPr>
          <w:rFonts w:ascii="Century Gothic" w:hAnsi="Century Gothic"/>
          <w:b/>
          <w:sz w:val="28"/>
          <w:szCs w:val="28"/>
        </w:rPr>
      </w:pPr>
    </w:p>
    <w:p w14:paraId="187412B1" w14:textId="77777777" w:rsidR="00255AE1" w:rsidRPr="008176EF" w:rsidRDefault="00255AE1" w:rsidP="00F37DE2">
      <w:pPr>
        <w:tabs>
          <w:tab w:val="left" w:pos="5152"/>
        </w:tabs>
        <w:rPr>
          <w:rFonts w:ascii="Century Gothic" w:hAnsi="Century Gothic"/>
          <w:b/>
          <w:sz w:val="28"/>
          <w:szCs w:val="28"/>
        </w:rPr>
      </w:pPr>
    </w:p>
    <w:p w14:paraId="37FDE14D" w14:textId="77777777" w:rsidR="00F37DE2" w:rsidRPr="008176EF" w:rsidRDefault="00F37DE2" w:rsidP="00F37DE2">
      <w:pPr>
        <w:tabs>
          <w:tab w:val="left" w:pos="5152"/>
        </w:tabs>
        <w:rPr>
          <w:rFonts w:ascii="Century Gothic" w:hAnsi="Century Gothic"/>
          <w:b/>
          <w:sz w:val="28"/>
          <w:szCs w:val="28"/>
        </w:rPr>
      </w:pPr>
      <w:r w:rsidRPr="008176EF">
        <w:rPr>
          <w:rFonts w:ascii="Century Gothic" w:hAnsi="Century Gothic"/>
          <w:b/>
          <w:sz w:val="28"/>
          <w:szCs w:val="28"/>
        </w:rPr>
        <w:t>Our rationale for teaching PE:</w:t>
      </w:r>
    </w:p>
    <w:p w14:paraId="21B90803" w14:textId="77777777" w:rsidR="00F37DE2" w:rsidRPr="008176EF" w:rsidRDefault="00F37DE2" w:rsidP="00F37DE2">
      <w:pPr>
        <w:tabs>
          <w:tab w:val="left" w:pos="5152"/>
        </w:tabs>
        <w:rPr>
          <w:rFonts w:ascii="Century Gothic" w:hAnsi="Century Gothic"/>
          <w:b/>
          <w:sz w:val="28"/>
          <w:szCs w:val="28"/>
        </w:rPr>
      </w:pPr>
    </w:p>
    <w:p w14:paraId="5275280A" w14:textId="77777777" w:rsidR="00255AE1" w:rsidRPr="008176EF" w:rsidRDefault="00F37DE2" w:rsidP="00F37DE2">
      <w:pPr>
        <w:pStyle w:val="NormalWeb"/>
        <w:shd w:val="clear" w:color="auto" w:fill="FFFFFF"/>
        <w:spacing w:before="0" w:beforeAutospacing="0" w:after="150" w:afterAutospacing="0"/>
        <w:rPr>
          <w:rFonts w:ascii="Century Gothic" w:hAnsi="Century Gothic"/>
          <w:sz w:val="24"/>
          <w:szCs w:val="24"/>
        </w:rPr>
      </w:pPr>
      <w:r w:rsidRPr="008176EF">
        <w:rPr>
          <w:rFonts w:ascii="Century Gothic" w:hAnsi="Century Gothic"/>
          <w:sz w:val="24"/>
          <w:szCs w:val="24"/>
        </w:rPr>
        <w:t xml:space="preserve">PE at </w:t>
      </w:r>
      <w:proofErr w:type="spellStart"/>
      <w:r w:rsidRPr="008176EF">
        <w:rPr>
          <w:rFonts w:ascii="Century Gothic" w:hAnsi="Century Gothic"/>
          <w:sz w:val="24"/>
          <w:szCs w:val="24"/>
        </w:rPr>
        <w:t>Flixton</w:t>
      </w:r>
      <w:proofErr w:type="spellEnd"/>
      <w:r w:rsidRPr="008176EF">
        <w:rPr>
          <w:rFonts w:ascii="Century Gothic" w:hAnsi="Century Gothic"/>
          <w:sz w:val="24"/>
          <w:szCs w:val="24"/>
        </w:rPr>
        <w:t xml:space="preserve"> Primary School aims to ensure </w:t>
      </w:r>
      <w:r w:rsidRPr="008176EF">
        <w:rPr>
          <w:rStyle w:val="Strong"/>
          <w:rFonts w:ascii="Century Gothic" w:hAnsi="Century Gothic"/>
          <w:sz w:val="24"/>
          <w:szCs w:val="24"/>
        </w:rPr>
        <w:t>all</w:t>
      </w:r>
      <w:r w:rsidRPr="008176EF">
        <w:rPr>
          <w:rFonts w:ascii="Century Gothic" w:hAnsi="Century Gothic"/>
          <w:sz w:val="24"/>
          <w:szCs w:val="24"/>
        </w:rPr>
        <w:t xml:space="preserve"> children are physically active for at least two hours per week. Pupils have the opportunity to take part in a range of sporting provision, as well as access to playing competitively. We have organised the programme of study in the following way, to ensure participation and engagement in a range of sports across the curriculum. Children throughout all year groups have the opportunity to be coached by sports specialists. The curriculum provides opportunities for children to develop a lifelong understanding of health issues and the skills needed for confident participation in sport and recreational activities. This enables children to make responsible decisions about leading a healthy lifestyle and promoting an active lifestyle of their own, in addition advising others on health and </w:t>
      </w:r>
      <w:proofErr w:type="gramStart"/>
      <w:r w:rsidRPr="008176EF">
        <w:rPr>
          <w:rFonts w:ascii="Century Gothic" w:hAnsi="Century Gothic"/>
          <w:sz w:val="24"/>
          <w:szCs w:val="24"/>
        </w:rPr>
        <w:t>well-being</w:t>
      </w:r>
      <w:proofErr w:type="gramEnd"/>
      <w:r w:rsidRPr="008176EF">
        <w:rPr>
          <w:rFonts w:ascii="Century Gothic" w:hAnsi="Century Gothic"/>
          <w:sz w:val="24"/>
          <w:szCs w:val="24"/>
        </w:rPr>
        <w:t>.</w:t>
      </w:r>
    </w:p>
    <w:p w14:paraId="738DF660" w14:textId="77777777" w:rsidR="00BF20CE" w:rsidRPr="008176EF" w:rsidRDefault="00BF20CE" w:rsidP="00F37DE2">
      <w:pPr>
        <w:pStyle w:val="NormalWeb"/>
        <w:shd w:val="clear" w:color="auto" w:fill="FFFFFF"/>
        <w:spacing w:before="0" w:beforeAutospacing="0" w:after="150" w:afterAutospacing="0"/>
        <w:rPr>
          <w:rFonts w:ascii="Century Gothic" w:hAnsi="Century Gothic"/>
          <w:sz w:val="24"/>
          <w:szCs w:val="24"/>
        </w:rPr>
      </w:pPr>
    </w:p>
    <w:p w14:paraId="2831AC8C" w14:textId="77777777" w:rsidR="00F37DE2" w:rsidRPr="008176EF" w:rsidRDefault="00F37DE2" w:rsidP="00F37DE2">
      <w:pPr>
        <w:pStyle w:val="NormalWeb"/>
        <w:shd w:val="clear" w:color="auto" w:fill="FFFFFF"/>
        <w:spacing w:before="0" w:beforeAutospacing="0" w:after="150" w:afterAutospacing="0"/>
        <w:rPr>
          <w:rFonts w:ascii="Century Gothic" w:hAnsi="Century Gothic"/>
          <w:sz w:val="24"/>
          <w:szCs w:val="24"/>
        </w:rPr>
      </w:pPr>
      <w:r w:rsidRPr="008176EF">
        <w:rPr>
          <w:rFonts w:ascii="Century Gothic" w:hAnsi="Century Gothic"/>
          <w:sz w:val="24"/>
          <w:szCs w:val="24"/>
        </w:rPr>
        <w:t>By taking part in PE, children will develop key social skills. They will learn to actively engage in group work, as well as having access to different leadership roles. PE is known to improve self-esteem and self-confidence, furthermore, increasing oxygen levels that will directly impact on concentration levels. PE provides a chance for outdoor education, which can be a very powerful source of learning for many children, consequently, improving motivation to learn and increasing pride in what they do.</w:t>
      </w:r>
    </w:p>
    <w:p w14:paraId="14B55173" w14:textId="77777777" w:rsidR="00255AE1" w:rsidRPr="008176EF" w:rsidRDefault="00255AE1" w:rsidP="00F37DE2">
      <w:pPr>
        <w:pStyle w:val="NormalWeb"/>
        <w:shd w:val="clear" w:color="auto" w:fill="FFFFFF"/>
        <w:spacing w:before="0" w:beforeAutospacing="0" w:after="150" w:afterAutospacing="0"/>
        <w:rPr>
          <w:rFonts w:ascii="Century Gothic" w:hAnsi="Century Gothic"/>
          <w:sz w:val="24"/>
          <w:szCs w:val="24"/>
        </w:rPr>
      </w:pPr>
    </w:p>
    <w:p w14:paraId="0B027369" w14:textId="77777777" w:rsidR="00F37DE2" w:rsidRPr="008176EF" w:rsidRDefault="00F37DE2" w:rsidP="00F37DE2">
      <w:pPr>
        <w:pStyle w:val="NormalWeb"/>
        <w:shd w:val="clear" w:color="auto" w:fill="FFFFFF"/>
        <w:spacing w:before="0" w:beforeAutospacing="0" w:after="150" w:afterAutospacing="0"/>
        <w:rPr>
          <w:rFonts w:ascii="Century Gothic" w:hAnsi="Century Gothic"/>
          <w:sz w:val="24"/>
          <w:szCs w:val="24"/>
        </w:rPr>
      </w:pPr>
      <w:r w:rsidRPr="008176EF">
        <w:rPr>
          <w:rFonts w:ascii="Century Gothic" w:hAnsi="Century Gothic"/>
          <w:sz w:val="24"/>
          <w:szCs w:val="24"/>
        </w:rPr>
        <w:t>PE also builds body strength, stamina, balance, co-ordination, agility, cardiovascular fitness and flexibility. There are a considerable amount of health benefits, including decreased symptoms of anxiety and increased mental concentration to name a few. PE will help children to shape a brighter and safer future, reducing health risks later on in life, which result from cumulative unhealthy lifestyles.</w:t>
      </w:r>
    </w:p>
    <w:p w14:paraId="78123352" w14:textId="77777777" w:rsidR="00F37DE2" w:rsidRPr="008176EF" w:rsidRDefault="00F37DE2" w:rsidP="00F37DE2">
      <w:pPr>
        <w:tabs>
          <w:tab w:val="left" w:pos="5152"/>
        </w:tabs>
        <w:rPr>
          <w:rFonts w:ascii="Century Gothic" w:hAnsi="Century Gothic"/>
          <w:b/>
          <w:sz w:val="28"/>
          <w:szCs w:val="28"/>
        </w:rPr>
      </w:pPr>
    </w:p>
    <w:p w14:paraId="6D47C91F" w14:textId="77777777" w:rsidR="00F37DE2" w:rsidRPr="008176EF" w:rsidRDefault="00F37DE2" w:rsidP="00F37DE2">
      <w:pPr>
        <w:tabs>
          <w:tab w:val="left" w:pos="5152"/>
        </w:tabs>
        <w:rPr>
          <w:rFonts w:ascii="Century Gothic" w:hAnsi="Century Gothic"/>
          <w:b/>
          <w:sz w:val="28"/>
          <w:szCs w:val="28"/>
        </w:rPr>
      </w:pPr>
    </w:p>
    <w:p w14:paraId="75FB9FAC" w14:textId="77777777" w:rsidR="00F37DE2" w:rsidRPr="008176EF" w:rsidRDefault="00F37DE2" w:rsidP="00F37DE2">
      <w:pPr>
        <w:tabs>
          <w:tab w:val="left" w:pos="5152"/>
        </w:tabs>
        <w:rPr>
          <w:rFonts w:ascii="Century Gothic" w:hAnsi="Century Gothic"/>
          <w:b/>
          <w:sz w:val="32"/>
          <w:szCs w:val="28"/>
          <w:u w:val="single"/>
        </w:rPr>
      </w:pPr>
    </w:p>
    <w:p w14:paraId="51297B99" w14:textId="77777777" w:rsidR="00F37DE2" w:rsidRPr="008176EF" w:rsidRDefault="00F37DE2" w:rsidP="00F37DE2">
      <w:pPr>
        <w:tabs>
          <w:tab w:val="left" w:pos="5152"/>
        </w:tabs>
        <w:rPr>
          <w:rFonts w:ascii="Century Gothic" w:hAnsi="Century Gothic"/>
          <w:b/>
          <w:sz w:val="32"/>
          <w:szCs w:val="28"/>
          <w:u w:val="single"/>
        </w:rPr>
      </w:pPr>
    </w:p>
    <w:p w14:paraId="3F778EFF" w14:textId="77777777" w:rsidR="00F37DE2" w:rsidRPr="008176EF" w:rsidRDefault="00F37DE2" w:rsidP="00F37DE2">
      <w:pPr>
        <w:tabs>
          <w:tab w:val="left" w:pos="5152"/>
        </w:tabs>
        <w:rPr>
          <w:rFonts w:ascii="Century Gothic" w:hAnsi="Century Gothic"/>
          <w:b/>
          <w:sz w:val="32"/>
          <w:szCs w:val="28"/>
          <w:u w:val="single"/>
        </w:rPr>
      </w:pPr>
    </w:p>
    <w:p w14:paraId="68B5B47C" w14:textId="77777777" w:rsidR="00151803" w:rsidRPr="008176EF" w:rsidRDefault="00151803" w:rsidP="00F37DE2">
      <w:pPr>
        <w:tabs>
          <w:tab w:val="left" w:pos="5152"/>
        </w:tabs>
        <w:rPr>
          <w:rFonts w:ascii="Century Gothic" w:hAnsi="Century Gothic"/>
          <w:b/>
          <w:sz w:val="32"/>
          <w:szCs w:val="28"/>
          <w:u w:val="single"/>
        </w:rPr>
      </w:pPr>
    </w:p>
    <w:p w14:paraId="1DD9EFD0" w14:textId="77777777" w:rsidR="00151803" w:rsidRPr="008176EF" w:rsidRDefault="00151803" w:rsidP="00F37DE2">
      <w:pPr>
        <w:tabs>
          <w:tab w:val="left" w:pos="5152"/>
        </w:tabs>
        <w:rPr>
          <w:rFonts w:ascii="Century Gothic" w:hAnsi="Century Gothic"/>
          <w:b/>
          <w:sz w:val="32"/>
          <w:szCs w:val="28"/>
          <w:u w:val="single"/>
        </w:rPr>
      </w:pPr>
    </w:p>
    <w:p w14:paraId="4CD1AE37" w14:textId="77777777" w:rsidR="000654BA" w:rsidRDefault="000654BA" w:rsidP="00F37DE2">
      <w:pPr>
        <w:tabs>
          <w:tab w:val="left" w:pos="5152"/>
        </w:tabs>
        <w:rPr>
          <w:rFonts w:ascii="Century Gothic" w:hAnsi="Century Gothic"/>
          <w:b/>
          <w:sz w:val="32"/>
          <w:szCs w:val="28"/>
          <w:u w:val="single"/>
        </w:rPr>
      </w:pPr>
    </w:p>
    <w:p w14:paraId="231561E7" w14:textId="77777777" w:rsidR="008176EF" w:rsidRPr="008176EF" w:rsidRDefault="008176EF" w:rsidP="00F37DE2">
      <w:pPr>
        <w:tabs>
          <w:tab w:val="left" w:pos="5152"/>
        </w:tabs>
        <w:rPr>
          <w:rFonts w:ascii="Century Gothic" w:hAnsi="Century Gothic"/>
          <w:b/>
          <w:sz w:val="32"/>
          <w:szCs w:val="28"/>
          <w:u w:val="single"/>
        </w:rPr>
      </w:pPr>
    </w:p>
    <w:p w14:paraId="0659A04E" w14:textId="77777777" w:rsidR="00F37DE2" w:rsidRPr="008176EF" w:rsidRDefault="00F37DE2" w:rsidP="00F37DE2">
      <w:pPr>
        <w:tabs>
          <w:tab w:val="left" w:pos="5152"/>
        </w:tabs>
        <w:rPr>
          <w:rFonts w:ascii="Century Gothic" w:hAnsi="Century Gothic"/>
          <w:b/>
          <w:sz w:val="28"/>
          <w:szCs w:val="28"/>
          <w:u w:val="single"/>
        </w:rPr>
      </w:pPr>
      <w:r w:rsidRPr="008176EF">
        <w:rPr>
          <w:rFonts w:ascii="Century Gothic" w:hAnsi="Century Gothic"/>
          <w:b/>
          <w:sz w:val="28"/>
          <w:szCs w:val="28"/>
          <w:u w:val="single"/>
        </w:rPr>
        <w:t>Excellence statements:</w:t>
      </w:r>
    </w:p>
    <w:p w14:paraId="37678B75" w14:textId="77777777" w:rsidR="00F37DE2" w:rsidRPr="008176EF" w:rsidRDefault="00F37DE2" w:rsidP="00F37DE2">
      <w:pPr>
        <w:tabs>
          <w:tab w:val="left" w:pos="5152"/>
        </w:tabs>
        <w:rPr>
          <w:rFonts w:ascii="Century Gothic" w:hAnsi="Century Gothic"/>
          <w:b/>
          <w:sz w:val="28"/>
          <w:szCs w:val="28"/>
        </w:rPr>
      </w:pPr>
    </w:p>
    <w:p w14:paraId="1A5DC70C" w14:textId="77777777" w:rsidR="00F37DE2" w:rsidRPr="008176EF" w:rsidRDefault="00F37DE2" w:rsidP="00F37DE2">
      <w:pPr>
        <w:tabs>
          <w:tab w:val="left" w:pos="5152"/>
        </w:tabs>
        <w:rPr>
          <w:rFonts w:ascii="Century Gothic" w:hAnsi="Century Gothic"/>
          <w:b/>
          <w:sz w:val="28"/>
          <w:szCs w:val="28"/>
        </w:rPr>
      </w:pPr>
      <w:r w:rsidRPr="008176EF">
        <w:rPr>
          <w:rFonts w:ascii="Century Gothic" w:hAnsi="Century Gothic"/>
          <w:b/>
          <w:sz w:val="28"/>
          <w:szCs w:val="28"/>
        </w:rPr>
        <w:t>Excellence in PE is our goal for all of our pupils.</w:t>
      </w:r>
    </w:p>
    <w:p w14:paraId="1AA9CC09" w14:textId="77777777" w:rsidR="000654BA" w:rsidRPr="008176EF" w:rsidRDefault="000654BA" w:rsidP="000654BA">
      <w:pPr>
        <w:pStyle w:val="Unnumberedparagraph"/>
        <w:rPr>
          <w:rFonts w:ascii="Century Gothic" w:hAnsi="Century Gothic" w:cs="Helvetica Neue"/>
          <w:b/>
          <w:sz w:val="26"/>
          <w:szCs w:val="26"/>
          <w:lang w:val="en-US"/>
        </w:rPr>
      </w:pPr>
    </w:p>
    <w:p w14:paraId="7F054357" w14:textId="77777777" w:rsidR="00F37DE2" w:rsidRPr="008176EF" w:rsidRDefault="000654BA" w:rsidP="000654BA">
      <w:pPr>
        <w:pStyle w:val="Unnumberedparagraph"/>
        <w:rPr>
          <w:rFonts w:ascii="Century Gothic" w:eastAsia="Calibri" w:hAnsi="Century Gothic"/>
        </w:rPr>
      </w:pPr>
      <w:r w:rsidRPr="008176EF">
        <w:rPr>
          <w:rFonts w:ascii="Century Gothic" w:hAnsi="Century Gothic" w:cs="Helvetica Neue"/>
          <w:sz w:val="26"/>
          <w:szCs w:val="26"/>
          <w:lang w:val="en-US"/>
        </w:rPr>
        <w:t>Success in PE ensures that pupils have excellent educational experiences in lessons and in extra curricular activities and are well equipped for the next stage of their education</w:t>
      </w:r>
      <w:r w:rsidRPr="008176EF">
        <w:rPr>
          <w:rFonts w:ascii="Century Gothic" w:eastAsia="Calibri" w:hAnsi="Century Gothic"/>
        </w:rPr>
        <w:t xml:space="preserve">. </w:t>
      </w:r>
      <w:proofErr w:type="spellStart"/>
      <w:r w:rsidRPr="008176EF">
        <w:rPr>
          <w:rFonts w:ascii="Century Gothic" w:eastAsia="Calibri" w:hAnsi="Century Gothic"/>
        </w:rPr>
        <w:t>Flixton</w:t>
      </w:r>
      <w:proofErr w:type="spellEnd"/>
      <w:r w:rsidRPr="008176EF">
        <w:rPr>
          <w:rFonts w:ascii="Century Gothic" w:eastAsia="Calibri" w:hAnsi="Century Gothic"/>
        </w:rPr>
        <w:t xml:space="preserve"> Primary School demonstrates excellence by pursuing a </w:t>
      </w:r>
      <w:r w:rsidRPr="008176EF">
        <w:rPr>
          <w:rFonts w:ascii="Century Gothic" w:hAnsi="Century Gothic" w:cs="Helvetica Neue"/>
          <w:color w:val="auto"/>
          <w:sz w:val="26"/>
          <w:szCs w:val="26"/>
          <w:lang w:val="en-US"/>
        </w:rPr>
        <w:t>high successful drive to strongly improve, or maintain, the highest levels of achievement and personal development for all pupils over a sustained period of time.</w:t>
      </w:r>
    </w:p>
    <w:p w14:paraId="07F56B27" w14:textId="77777777" w:rsidR="00F37DE2" w:rsidRPr="008176EF" w:rsidRDefault="00F37DE2" w:rsidP="00F37DE2">
      <w:pPr>
        <w:tabs>
          <w:tab w:val="left" w:pos="5152"/>
        </w:tabs>
        <w:rPr>
          <w:rFonts w:ascii="Century Gothic" w:hAnsi="Century Gothic"/>
          <w:b/>
          <w:sz w:val="28"/>
          <w:szCs w:val="28"/>
        </w:rPr>
      </w:pPr>
    </w:p>
    <w:p w14:paraId="6D1C6519" w14:textId="77777777" w:rsidR="00F37DE2" w:rsidRPr="008176EF" w:rsidRDefault="00F37DE2" w:rsidP="00F37DE2">
      <w:pPr>
        <w:tabs>
          <w:tab w:val="left" w:pos="5152"/>
        </w:tabs>
        <w:rPr>
          <w:rFonts w:ascii="Century Gothic" w:hAnsi="Century Gothic"/>
          <w:b/>
          <w:sz w:val="28"/>
          <w:szCs w:val="28"/>
        </w:rPr>
      </w:pPr>
      <w:r w:rsidRPr="008176EF">
        <w:rPr>
          <w:rFonts w:ascii="Century Gothic" w:hAnsi="Century Gothic"/>
          <w:b/>
          <w:sz w:val="28"/>
          <w:szCs w:val="28"/>
        </w:rPr>
        <w:t>Excellence in PE is identified by:</w:t>
      </w:r>
    </w:p>
    <w:p w14:paraId="755F572E" w14:textId="77777777" w:rsidR="00F37DE2" w:rsidRPr="008176EF" w:rsidRDefault="00F37DE2" w:rsidP="00F37DE2">
      <w:pPr>
        <w:tabs>
          <w:tab w:val="left" w:pos="5152"/>
        </w:tabs>
        <w:rPr>
          <w:rFonts w:ascii="Century Gothic" w:hAnsi="Century Gothic"/>
          <w:b/>
          <w:sz w:val="28"/>
          <w:szCs w:val="28"/>
        </w:rPr>
      </w:pPr>
    </w:p>
    <w:p w14:paraId="65A07D83" w14:textId="77777777" w:rsidR="00F37DE2" w:rsidRPr="008176EF" w:rsidRDefault="00F37DE2" w:rsidP="00F37DE2">
      <w:pPr>
        <w:tabs>
          <w:tab w:val="left" w:pos="5152"/>
        </w:tabs>
        <w:rPr>
          <w:rFonts w:ascii="Century Gothic" w:hAnsi="Century Gothic"/>
          <w:b/>
          <w:sz w:val="32"/>
          <w:szCs w:val="28"/>
        </w:rPr>
      </w:pPr>
    </w:p>
    <w:p w14:paraId="58FC09E4" w14:textId="77777777" w:rsidR="00F37DE2" w:rsidRPr="008176EF" w:rsidRDefault="00F37DE2" w:rsidP="00F37DE2">
      <w:pPr>
        <w:pStyle w:val="ListParagraph"/>
        <w:numPr>
          <w:ilvl w:val="0"/>
          <w:numId w:val="2"/>
        </w:numPr>
        <w:tabs>
          <w:tab w:val="left" w:pos="5152"/>
        </w:tabs>
        <w:rPr>
          <w:rFonts w:ascii="Century Gothic" w:hAnsi="Century Gothic"/>
          <w:b/>
          <w:sz w:val="28"/>
          <w:szCs w:val="28"/>
        </w:rPr>
      </w:pPr>
      <w:r w:rsidRPr="008176EF">
        <w:rPr>
          <w:rFonts w:ascii="Century Gothic" w:hAnsi="Century Gothic"/>
          <w:b/>
          <w:sz w:val="32"/>
          <w:szCs w:val="28"/>
        </w:rPr>
        <w:t xml:space="preserve"> </w:t>
      </w:r>
      <w:r w:rsidRPr="008176EF">
        <w:rPr>
          <w:rFonts w:ascii="Century Gothic" w:hAnsi="Century Gothic"/>
          <w:sz w:val="28"/>
          <w:szCs w:val="28"/>
        </w:rPr>
        <w:t>Children who practise a</w:t>
      </w:r>
      <w:r w:rsidR="000654BA" w:rsidRPr="008176EF">
        <w:rPr>
          <w:rFonts w:ascii="Century Gothic" w:hAnsi="Century Gothic"/>
          <w:sz w:val="28"/>
          <w:szCs w:val="28"/>
        </w:rPr>
        <w:t>n</w:t>
      </w:r>
      <w:r w:rsidRPr="008176EF">
        <w:rPr>
          <w:rFonts w:ascii="Century Gothic" w:hAnsi="Century Gothic"/>
          <w:sz w:val="28"/>
          <w:szCs w:val="28"/>
        </w:rPr>
        <w:t>d apply skills in a wide range of different activities and situations, by themselves, in small groups and teams.</w:t>
      </w:r>
    </w:p>
    <w:p w14:paraId="581460F8" w14:textId="77777777" w:rsidR="00F37DE2" w:rsidRPr="008176EF" w:rsidRDefault="00F37DE2" w:rsidP="00F37DE2">
      <w:pPr>
        <w:pStyle w:val="ListParagraph"/>
        <w:tabs>
          <w:tab w:val="left" w:pos="5152"/>
        </w:tabs>
        <w:rPr>
          <w:rFonts w:ascii="Century Gothic" w:hAnsi="Century Gothic"/>
          <w:b/>
          <w:sz w:val="28"/>
          <w:szCs w:val="28"/>
        </w:rPr>
      </w:pPr>
    </w:p>
    <w:p w14:paraId="20D8EE93" w14:textId="77777777" w:rsidR="00F37DE2" w:rsidRPr="008176EF" w:rsidRDefault="00F37DE2" w:rsidP="00F37DE2">
      <w:pPr>
        <w:pStyle w:val="ListParagraph"/>
        <w:numPr>
          <w:ilvl w:val="0"/>
          <w:numId w:val="2"/>
        </w:numPr>
        <w:tabs>
          <w:tab w:val="left" w:pos="5152"/>
        </w:tabs>
        <w:rPr>
          <w:rFonts w:ascii="Century Gothic" w:hAnsi="Century Gothic"/>
          <w:b/>
          <w:sz w:val="28"/>
          <w:szCs w:val="28"/>
        </w:rPr>
      </w:pPr>
      <w:r w:rsidRPr="008176EF">
        <w:rPr>
          <w:rFonts w:ascii="Century Gothic" w:hAnsi="Century Gothic"/>
          <w:sz w:val="28"/>
          <w:szCs w:val="28"/>
        </w:rPr>
        <w:t xml:space="preserve">Children who show high levels of physical fitness and understanding of their own long term health and </w:t>
      </w:r>
      <w:proofErr w:type="gramStart"/>
      <w:r w:rsidRPr="008176EF">
        <w:rPr>
          <w:rFonts w:ascii="Century Gothic" w:hAnsi="Century Gothic"/>
          <w:sz w:val="28"/>
          <w:szCs w:val="28"/>
        </w:rPr>
        <w:t>well</w:t>
      </w:r>
      <w:r w:rsidR="000654BA" w:rsidRPr="008176EF">
        <w:rPr>
          <w:rFonts w:ascii="Century Gothic" w:hAnsi="Century Gothic"/>
          <w:sz w:val="28"/>
          <w:szCs w:val="28"/>
        </w:rPr>
        <w:t>-</w:t>
      </w:r>
      <w:proofErr w:type="gramEnd"/>
      <w:r w:rsidRPr="008176EF">
        <w:rPr>
          <w:rFonts w:ascii="Century Gothic" w:hAnsi="Century Gothic"/>
          <w:sz w:val="28"/>
          <w:szCs w:val="28"/>
        </w:rPr>
        <w:t xml:space="preserve"> being.</w:t>
      </w:r>
    </w:p>
    <w:p w14:paraId="3D454722" w14:textId="77777777" w:rsidR="00F37DE2" w:rsidRPr="008176EF" w:rsidRDefault="00F37DE2" w:rsidP="00F37DE2">
      <w:pPr>
        <w:tabs>
          <w:tab w:val="left" w:pos="5152"/>
        </w:tabs>
        <w:rPr>
          <w:rFonts w:ascii="Century Gothic" w:hAnsi="Century Gothic"/>
          <w:b/>
          <w:sz w:val="28"/>
          <w:szCs w:val="28"/>
        </w:rPr>
      </w:pPr>
    </w:p>
    <w:p w14:paraId="25C6B301" w14:textId="77777777" w:rsidR="00F37DE2" w:rsidRPr="008176EF" w:rsidRDefault="00F37DE2" w:rsidP="00F37DE2">
      <w:pPr>
        <w:pStyle w:val="ListParagraph"/>
        <w:numPr>
          <w:ilvl w:val="0"/>
          <w:numId w:val="3"/>
        </w:numPr>
        <w:rPr>
          <w:rFonts w:ascii="Century Gothic" w:hAnsi="Century Gothic"/>
          <w:sz w:val="28"/>
          <w:szCs w:val="28"/>
        </w:rPr>
      </w:pPr>
      <w:proofErr w:type="gramStart"/>
      <w:r w:rsidRPr="008176EF">
        <w:rPr>
          <w:rFonts w:ascii="Century Gothic" w:hAnsi="Century Gothic"/>
          <w:sz w:val="28"/>
          <w:szCs w:val="28"/>
        </w:rPr>
        <w:t>Children</w:t>
      </w:r>
      <w:proofErr w:type="gramEnd"/>
      <w:r w:rsidRPr="008176EF">
        <w:rPr>
          <w:rFonts w:ascii="Century Gothic" w:hAnsi="Century Gothic"/>
          <w:sz w:val="28"/>
          <w:szCs w:val="28"/>
        </w:rPr>
        <w:t xml:space="preserve"> who take initiative, organise and officiate for others and can evaluate what needs to be improved. </w:t>
      </w:r>
    </w:p>
    <w:p w14:paraId="52CDE40F" w14:textId="77777777" w:rsidR="00F37DE2" w:rsidRPr="008176EF" w:rsidRDefault="00F37DE2" w:rsidP="00F37DE2">
      <w:pPr>
        <w:pStyle w:val="ListParagraph"/>
        <w:rPr>
          <w:rFonts w:ascii="Century Gothic" w:hAnsi="Century Gothic"/>
          <w:sz w:val="28"/>
          <w:szCs w:val="28"/>
        </w:rPr>
      </w:pPr>
    </w:p>
    <w:p w14:paraId="3FB30437" w14:textId="77777777" w:rsidR="00F37DE2" w:rsidRPr="008176EF" w:rsidRDefault="00F37DE2" w:rsidP="00F37DE2">
      <w:pPr>
        <w:pStyle w:val="ListParagraph"/>
        <w:numPr>
          <w:ilvl w:val="0"/>
          <w:numId w:val="2"/>
        </w:numPr>
        <w:tabs>
          <w:tab w:val="left" w:pos="5152"/>
        </w:tabs>
        <w:rPr>
          <w:rFonts w:ascii="Century Gothic" w:hAnsi="Century Gothic"/>
          <w:b/>
          <w:sz w:val="28"/>
          <w:szCs w:val="28"/>
        </w:rPr>
      </w:pPr>
      <w:r w:rsidRPr="008176EF">
        <w:rPr>
          <w:rFonts w:ascii="Century Gothic" w:hAnsi="Century Gothic"/>
          <w:sz w:val="28"/>
          <w:szCs w:val="28"/>
        </w:rPr>
        <w:t>Children who show exceptional levels of originality, creativity and imagination in their techniques, tactics and choreography.</w:t>
      </w:r>
    </w:p>
    <w:p w14:paraId="51B599FB" w14:textId="77777777" w:rsidR="00F37DE2" w:rsidRPr="008176EF" w:rsidRDefault="00F37DE2" w:rsidP="00F37DE2">
      <w:pPr>
        <w:pStyle w:val="ListParagraph"/>
        <w:tabs>
          <w:tab w:val="left" w:pos="5152"/>
        </w:tabs>
        <w:rPr>
          <w:rFonts w:ascii="Century Gothic" w:hAnsi="Century Gothic"/>
          <w:b/>
          <w:sz w:val="28"/>
          <w:szCs w:val="28"/>
        </w:rPr>
      </w:pPr>
    </w:p>
    <w:p w14:paraId="3EE11085" w14:textId="77777777" w:rsidR="00F37DE2" w:rsidRPr="008176EF" w:rsidRDefault="00F37DE2" w:rsidP="00F37DE2">
      <w:pPr>
        <w:pStyle w:val="ListParagraph"/>
        <w:numPr>
          <w:ilvl w:val="0"/>
          <w:numId w:val="2"/>
        </w:numPr>
        <w:rPr>
          <w:rFonts w:ascii="Century Gothic" w:hAnsi="Century Gothic"/>
          <w:sz w:val="28"/>
          <w:szCs w:val="28"/>
        </w:rPr>
      </w:pPr>
      <w:proofErr w:type="gramStart"/>
      <w:r w:rsidRPr="008176EF">
        <w:rPr>
          <w:rFonts w:ascii="Century Gothic" w:hAnsi="Century Gothic"/>
          <w:sz w:val="28"/>
          <w:szCs w:val="28"/>
        </w:rPr>
        <w:t>Children</w:t>
      </w:r>
      <w:proofErr w:type="gramEnd"/>
      <w:r w:rsidRPr="008176EF">
        <w:rPr>
          <w:rFonts w:ascii="Century Gothic" w:hAnsi="Century Gothic"/>
          <w:sz w:val="28"/>
          <w:szCs w:val="28"/>
        </w:rPr>
        <w:t xml:space="preserve"> who show interest in PE, eagerly participate in every </w:t>
      </w:r>
      <w:r w:rsidR="000654BA" w:rsidRPr="008176EF">
        <w:rPr>
          <w:rFonts w:ascii="Century Gothic" w:hAnsi="Century Gothic"/>
          <w:sz w:val="28"/>
          <w:szCs w:val="28"/>
        </w:rPr>
        <w:t xml:space="preserve">PE lesson and </w:t>
      </w:r>
      <w:r w:rsidRPr="008176EF">
        <w:rPr>
          <w:rFonts w:ascii="Century Gothic" w:hAnsi="Century Gothic"/>
          <w:sz w:val="28"/>
          <w:szCs w:val="28"/>
        </w:rPr>
        <w:t xml:space="preserve">display positive sportsman attitudes. </w:t>
      </w:r>
    </w:p>
    <w:p w14:paraId="5B438C17" w14:textId="77777777" w:rsidR="000654BA" w:rsidRPr="008176EF" w:rsidRDefault="000654BA" w:rsidP="000654BA">
      <w:pPr>
        <w:rPr>
          <w:rFonts w:ascii="Century Gothic" w:hAnsi="Century Gothic"/>
          <w:sz w:val="28"/>
          <w:szCs w:val="28"/>
        </w:rPr>
      </w:pPr>
    </w:p>
    <w:p w14:paraId="49623D06" w14:textId="77777777" w:rsidR="000654BA" w:rsidRPr="008176EF" w:rsidRDefault="000654BA" w:rsidP="00F37DE2">
      <w:pPr>
        <w:pStyle w:val="ListParagraph"/>
        <w:numPr>
          <w:ilvl w:val="0"/>
          <w:numId w:val="2"/>
        </w:numPr>
        <w:rPr>
          <w:rFonts w:ascii="Century Gothic" w:hAnsi="Century Gothic"/>
          <w:sz w:val="28"/>
          <w:szCs w:val="28"/>
        </w:rPr>
      </w:pPr>
      <w:r w:rsidRPr="008176EF">
        <w:rPr>
          <w:rFonts w:ascii="Century Gothic" w:hAnsi="Century Gothic"/>
          <w:sz w:val="28"/>
          <w:szCs w:val="28"/>
        </w:rPr>
        <w:t>Children of both sexes, taking part in the appropriate level of competition</w:t>
      </w:r>
    </w:p>
    <w:p w14:paraId="58CBF3E2" w14:textId="77777777" w:rsidR="00F37DE2" w:rsidRPr="008176EF" w:rsidRDefault="00F37DE2" w:rsidP="00F37DE2">
      <w:pPr>
        <w:pStyle w:val="ListParagraph"/>
        <w:tabs>
          <w:tab w:val="left" w:pos="5152"/>
        </w:tabs>
        <w:rPr>
          <w:rFonts w:ascii="Century Gothic" w:hAnsi="Century Gothic"/>
          <w:b/>
          <w:sz w:val="28"/>
          <w:szCs w:val="28"/>
        </w:rPr>
      </w:pPr>
    </w:p>
    <w:p w14:paraId="235803BD" w14:textId="77777777" w:rsidR="000654BA" w:rsidRPr="008176EF" w:rsidRDefault="000654BA" w:rsidP="00F37DE2">
      <w:pPr>
        <w:pStyle w:val="ListParagraph"/>
        <w:tabs>
          <w:tab w:val="left" w:pos="5152"/>
        </w:tabs>
        <w:rPr>
          <w:rFonts w:ascii="Century Gothic" w:hAnsi="Century Gothic"/>
          <w:b/>
          <w:sz w:val="28"/>
          <w:szCs w:val="28"/>
        </w:rPr>
      </w:pPr>
    </w:p>
    <w:p w14:paraId="02942CF3" w14:textId="77777777" w:rsidR="000654BA" w:rsidRPr="008176EF" w:rsidRDefault="000654BA" w:rsidP="00F37DE2">
      <w:pPr>
        <w:pStyle w:val="ListParagraph"/>
        <w:tabs>
          <w:tab w:val="left" w:pos="5152"/>
        </w:tabs>
        <w:rPr>
          <w:rFonts w:ascii="Century Gothic" w:hAnsi="Century Gothic"/>
          <w:b/>
          <w:sz w:val="28"/>
          <w:szCs w:val="28"/>
        </w:rPr>
      </w:pPr>
    </w:p>
    <w:p w14:paraId="098D1E1A" w14:textId="77777777" w:rsidR="000654BA" w:rsidRPr="008176EF" w:rsidRDefault="000654BA" w:rsidP="000654BA">
      <w:pPr>
        <w:tabs>
          <w:tab w:val="left" w:pos="5152"/>
        </w:tabs>
        <w:rPr>
          <w:rFonts w:ascii="Century Gothic" w:hAnsi="Century Gothic"/>
          <w:b/>
          <w:sz w:val="28"/>
          <w:szCs w:val="28"/>
        </w:rPr>
      </w:pPr>
      <w:r w:rsidRPr="008176EF">
        <w:rPr>
          <w:rFonts w:ascii="Century Gothic" w:eastAsia="Calibri" w:hAnsi="Century Gothic"/>
          <w:b/>
          <w:i/>
        </w:rPr>
        <w:t>When taught well, physical education enthuses and inspires pupils to participate fully and develop a life-long love of physical activity, sport and exercise</w:t>
      </w:r>
      <w:r w:rsidR="00BF20CE" w:rsidRPr="008176EF">
        <w:rPr>
          <w:rFonts w:ascii="Century Gothic" w:eastAsia="Calibri" w:hAnsi="Century Gothic"/>
          <w:b/>
          <w:i/>
        </w:rPr>
        <w:t>.</w:t>
      </w:r>
    </w:p>
    <w:p w14:paraId="05C88B4A" w14:textId="77777777" w:rsidR="000654BA" w:rsidRDefault="000654BA" w:rsidP="00F37DE2">
      <w:pPr>
        <w:pStyle w:val="ListParagraph"/>
        <w:tabs>
          <w:tab w:val="left" w:pos="5152"/>
        </w:tabs>
        <w:rPr>
          <w:rFonts w:ascii="Century Gothic" w:hAnsi="Century Gothic"/>
          <w:b/>
          <w:sz w:val="28"/>
          <w:szCs w:val="28"/>
        </w:rPr>
      </w:pPr>
    </w:p>
    <w:p w14:paraId="7994570F" w14:textId="77777777" w:rsidR="008176EF" w:rsidRDefault="008176EF" w:rsidP="00F37DE2">
      <w:pPr>
        <w:pStyle w:val="ListParagraph"/>
        <w:tabs>
          <w:tab w:val="left" w:pos="5152"/>
        </w:tabs>
        <w:rPr>
          <w:rFonts w:ascii="Century Gothic" w:hAnsi="Century Gothic"/>
          <w:b/>
          <w:sz w:val="28"/>
          <w:szCs w:val="28"/>
        </w:rPr>
      </w:pPr>
    </w:p>
    <w:p w14:paraId="4ADCCC71" w14:textId="77777777" w:rsidR="008176EF" w:rsidRDefault="008176EF" w:rsidP="00F37DE2">
      <w:pPr>
        <w:pStyle w:val="ListParagraph"/>
        <w:tabs>
          <w:tab w:val="left" w:pos="5152"/>
        </w:tabs>
        <w:rPr>
          <w:rFonts w:ascii="Century Gothic" w:hAnsi="Century Gothic"/>
          <w:b/>
          <w:sz w:val="28"/>
          <w:szCs w:val="28"/>
        </w:rPr>
      </w:pPr>
    </w:p>
    <w:p w14:paraId="139BF6E0" w14:textId="77777777" w:rsidR="008176EF" w:rsidRPr="008176EF" w:rsidRDefault="008176EF" w:rsidP="008176EF">
      <w:pPr>
        <w:tabs>
          <w:tab w:val="left" w:pos="5152"/>
        </w:tabs>
        <w:rPr>
          <w:rFonts w:ascii="Century Gothic" w:hAnsi="Century Gothic"/>
          <w:b/>
          <w:sz w:val="28"/>
          <w:szCs w:val="28"/>
        </w:rPr>
      </w:pPr>
    </w:p>
    <w:p w14:paraId="615AB176" w14:textId="77777777" w:rsidR="008176EF" w:rsidRPr="008176EF" w:rsidRDefault="008176EF" w:rsidP="008176EF">
      <w:pPr>
        <w:tabs>
          <w:tab w:val="left" w:pos="5152"/>
        </w:tabs>
        <w:rPr>
          <w:rFonts w:ascii="Century Gothic" w:hAnsi="Century Gothic"/>
          <w:b/>
          <w:sz w:val="44"/>
          <w:szCs w:val="44"/>
          <w:u w:val="single"/>
        </w:rPr>
      </w:pPr>
      <w:r w:rsidRPr="008176EF">
        <w:rPr>
          <w:rFonts w:ascii="Century Gothic" w:hAnsi="Century Gothic"/>
          <w:b/>
          <w:sz w:val="44"/>
          <w:szCs w:val="44"/>
          <w:u w:val="single"/>
        </w:rPr>
        <w:t>Implementation:</w:t>
      </w:r>
    </w:p>
    <w:p w14:paraId="6F56DDA5" w14:textId="77777777" w:rsidR="008176EF" w:rsidRPr="008176EF" w:rsidRDefault="008176EF" w:rsidP="008176EF">
      <w:pPr>
        <w:tabs>
          <w:tab w:val="left" w:pos="5152"/>
        </w:tabs>
        <w:rPr>
          <w:rFonts w:ascii="Century Gothic" w:hAnsi="Century Gothic"/>
          <w:b/>
          <w:sz w:val="28"/>
          <w:szCs w:val="28"/>
        </w:rPr>
      </w:pPr>
    </w:p>
    <w:p w14:paraId="728204B7" w14:textId="77777777" w:rsidR="006B127F" w:rsidRPr="008176EF" w:rsidRDefault="0060671C" w:rsidP="000654BA">
      <w:pPr>
        <w:tabs>
          <w:tab w:val="left" w:pos="5152"/>
        </w:tabs>
        <w:rPr>
          <w:rFonts w:ascii="Century Gothic" w:hAnsi="Century Gothic"/>
          <w:b/>
          <w:sz w:val="28"/>
          <w:szCs w:val="28"/>
          <w:u w:val="single"/>
        </w:rPr>
      </w:pPr>
      <w:r w:rsidRPr="008176EF">
        <w:rPr>
          <w:rFonts w:ascii="Century Gothic" w:hAnsi="Century Gothic"/>
          <w:b/>
          <w:sz w:val="28"/>
          <w:szCs w:val="28"/>
          <w:u w:val="single"/>
        </w:rPr>
        <w:t>Curriculum Planning and Organisation</w:t>
      </w:r>
    </w:p>
    <w:p w14:paraId="00FBD167" w14:textId="77777777" w:rsidR="008176EF" w:rsidRDefault="008176EF" w:rsidP="000654BA">
      <w:pPr>
        <w:tabs>
          <w:tab w:val="left" w:pos="5152"/>
        </w:tabs>
        <w:rPr>
          <w:rFonts w:ascii="Century Gothic" w:hAnsi="Century Gothic"/>
          <w:b/>
          <w:sz w:val="28"/>
          <w:szCs w:val="28"/>
          <w:u w:val="single"/>
        </w:rPr>
      </w:pPr>
    </w:p>
    <w:p w14:paraId="579D05B4" w14:textId="77777777" w:rsidR="000654BA" w:rsidRPr="00E55A8C" w:rsidRDefault="006B127F" w:rsidP="000654BA">
      <w:pPr>
        <w:tabs>
          <w:tab w:val="left" w:pos="5152"/>
        </w:tabs>
        <w:rPr>
          <w:rFonts w:ascii="Century Gothic" w:hAnsi="Century Gothic"/>
          <w:b/>
          <w:szCs w:val="28"/>
        </w:rPr>
      </w:pPr>
      <w:r w:rsidRPr="00E55A8C">
        <w:rPr>
          <w:rFonts w:ascii="Century Gothic" w:hAnsi="Century Gothic"/>
          <w:b/>
          <w:szCs w:val="28"/>
        </w:rPr>
        <w:t>Refer to curriculum map (found on school website) to see outline of each activity for each year group.</w:t>
      </w:r>
    </w:p>
    <w:p w14:paraId="3DF0A774" w14:textId="77777777" w:rsidR="000654BA" w:rsidRPr="008176EF" w:rsidRDefault="000654BA" w:rsidP="000654BA">
      <w:pPr>
        <w:tabs>
          <w:tab w:val="left" w:pos="5152"/>
        </w:tabs>
        <w:rPr>
          <w:rFonts w:ascii="Century Gothic" w:hAnsi="Century Gothic"/>
          <w:b/>
          <w:sz w:val="28"/>
          <w:szCs w:val="28"/>
          <w:u w:val="single"/>
        </w:rPr>
      </w:pPr>
    </w:p>
    <w:p w14:paraId="5454E302" w14:textId="3C8B6C5C" w:rsidR="0060671C" w:rsidRPr="008176EF" w:rsidRDefault="006B127F" w:rsidP="009930EF">
      <w:pPr>
        <w:pStyle w:val="ListParagraph"/>
        <w:numPr>
          <w:ilvl w:val="0"/>
          <w:numId w:val="8"/>
        </w:numPr>
        <w:rPr>
          <w:rFonts w:ascii="Century Gothic" w:hAnsi="Century Gothic"/>
        </w:rPr>
      </w:pPr>
      <w:r w:rsidRPr="008176EF">
        <w:rPr>
          <w:rFonts w:ascii="Century Gothic" w:hAnsi="Century Gothic"/>
        </w:rPr>
        <w:t>KS1 and KS2 classes have access to an online booking system</w:t>
      </w:r>
      <w:r w:rsidR="00990BA2">
        <w:rPr>
          <w:rFonts w:ascii="Century Gothic" w:hAnsi="Century Gothic"/>
        </w:rPr>
        <w:t>,</w:t>
      </w:r>
      <w:r w:rsidRPr="008176EF">
        <w:rPr>
          <w:rFonts w:ascii="Century Gothic" w:hAnsi="Century Gothic"/>
        </w:rPr>
        <w:t xml:space="preserve"> which allows them to organise their timetable slots.</w:t>
      </w:r>
      <w:r w:rsidR="0060671C" w:rsidRPr="008176EF">
        <w:rPr>
          <w:rFonts w:ascii="Century Gothic" w:hAnsi="Century Gothic"/>
        </w:rPr>
        <w:t xml:space="preserve"> </w:t>
      </w:r>
    </w:p>
    <w:p w14:paraId="5795A3B5" w14:textId="77777777" w:rsidR="0060671C" w:rsidRPr="008176EF" w:rsidRDefault="0060671C" w:rsidP="009930EF">
      <w:pPr>
        <w:pStyle w:val="ListParagraph"/>
        <w:numPr>
          <w:ilvl w:val="0"/>
          <w:numId w:val="8"/>
        </w:numPr>
        <w:rPr>
          <w:rFonts w:ascii="Century Gothic" w:hAnsi="Century Gothic"/>
        </w:rPr>
      </w:pPr>
      <w:r w:rsidRPr="008176EF">
        <w:rPr>
          <w:rFonts w:ascii="Century Gothic" w:eastAsia="Times New Roman" w:hAnsi="Century Gothic" w:cs="Times New Roman"/>
          <w:color w:val="333333"/>
        </w:rPr>
        <w:t xml:space="preserve">Each class is timetabled so that they can access the hall and outdoor facilities at least twice a week regularly. </w:t>
      </w:r>
    </w:p>
    <w:p w14:paraId="22B64ABF" w14:textId="77777777" w:rsidR="0060671C" w:rsidRPr="008176EF" w:rsidRDefault="0060671C" w:rsidP="009930EF">
      <w:pPr>
        <w:pStyle w:val="ListParagraph"/>
        <w:numPr>
          <w:ilvl w:val="0"/>
          <w:numId w:val="8"/>
        </w:numPr>
        <w:rPr>
          <w:rFonts w:ascii="Century Gothic" w:hAnsi="Century Gothic"/>
        </w:rPr>
      </w:pPr>
      <w:r w:rsidRPr="008176EF">
        <w:rPr>
          <w:rFonts w:ascii="Century Gothic" w:hAnsi="Century Gothic"/>
        </w:rPr>
        <w:t>Early Years – PE is incorporated within their indoor and outdoor learning.</w:t>
      </w:r>
    </w:p>
    <w:p w14:paraId="465E3BC1" w14:textId="363AE0F9" w:rsidR="0060671C" w:rsidRPr="008176EF" w:rsidRDefault="0060671C" w:rsidP="009930EF">
      <w:pPr>
        <w:pStyle w:val="ListParagraph"/>
        <w:numPr>
          <w:ilvl w:val="0"/>
          <w:numId w:val="8"/>
        </w:numPr>
        <w:rPr>
          <w:rFonts w:ascii="Century Gothic" w:hAnsi="Century Gothic"/>
        </w:rPr>
      </w:pPr>
      <w:r w:rsidRPr="008176EF">
        <w:rPr>
          <w:rFonts w:ascii="Century Gothic" w:eastAsia="Times New Roman" w:hAnsi="Century Gothic" w:cs="Times New Roman"/>
          <w:color w:val="333333"/>
        </w:rPr>
        <w:t xml:space="preserve">The playground areas, field and </w:t>
      </w:r>
      <w:r w:rsidR="00990BA2" w:rsidRPr="008176EF">
        <w:rPr>
          <w:rFonts w:ascii="Century Gothic" w:eastAsia="Times New Roman" w:hAnsi="Century Gothic" w:cs="Times New Roman"/>
          <w:color w:val="333333"/>
        </w:rPr>
        <w:t>AstroTurf</w:t>
      </w:r>
      <w:bookmarkStart w:id="0" w:name="_GoBack"/>
      <w:bookmarkEnd w:id="0"/>
      <w:r w:rsidRPr="008176EF">
        <w:rPr>
          <w:rFonts w:ascii="Century Gothic" w:eastAsia="Times New Roman" w:hAnsi="Century Gothic" w:cs="Times New Roman"/>
          <w:color w:val="333333"/>
        </w:rPr>
        <w:t xml:space="preserve"> are used to facilitate activities such as outdoor activities and games.</w:t>
      </w:r>
    </w:p>
    <w:p w14:paraId="28274810" w14:textId="77777777" w:rsidR="0060671C" w:rsidRPr="008176EF" w:rsidRDefault="0060671C" w:rsidP="009930EF">
      <w:pPr>
        <w:pStyle w:val="ListParagraph"/>
        <w:numPr>
          <w:ilvl w:val="0"/>
          <w:numId w:val="8"/>
        </w:numPr>
        <w:rPr>
          <w:rFonts w:ascii="Century Gothic" w:eastAsia="Times New Roman" w:hAnsi="Century Gothic" w:cs="Times New Roman"/>
          <w:color w:val="333333"/>
          <w:szCs w:val="28"/>
        </w:rPr>
      </w:pPr>
      <w:r w:rsidRPr="008176EF">
        <w:rPr>
          <w:rFonts w:ascii="Century Gothic" w:eastAsia="Times New Roman" w:hAnsi="Century Gothic" w:cs="Times New Roman"/>
          <w:color w:val="333333"/>
        </w:rPr>
        <w:t>Teaching staff will deliver high quality PE activities/lessons for 1.5-2 hours per week unless a coach is provided for additional opportunitie</w:t>
      </w:r>
      <w:r w:rsidR="00E91ACA" w:rsidRPr="008176EF">
        <w:rPr>
          <w:rFonts w:ascii="Century Gothic" w:eastAsia="Times New Roman" w:hAnsi="Century Gothic" w:cs="Times New Roman"/>
          <w:color w:val="333333"/>
        </w:rPr>
        <w:t>s. (Each year group will have at</w:t>
      </w:r>
      <w:r w:rsidR="00151803" w:rsidRPr="008176EF">
        <w:rPr>
          <w:rFonts w:ascii="Century Gothic" w:eastAsia="Times New Roman" w:hAnsi="Century Gothic" w:cs="Times New Roman"/>
          <w:color w:val="333333"/>
        </w:rPr>
        <w:t xml:space="preserve"> </w:t>
      </w:r>
      <w:r w:rsidR="00E91ACA" w:rsidRPr="008176EF">
        <w:rPr>
          <w:rFonts w:ascii="Century Gothic" w:eastAsia="Times New Roman" w:hAnsi="Century Gothic" w:cs="Times New Roman"/>
          <w:color w:val="333333"/>
        </w:rPr>
        <w:t xml:space="preserve">least one sport </w:t>
      </w:r>
      <w:r w:rsidRPr="008176EF">
        <w:rPr>
          <w:rFonts w:ascii="Century Gothic" w:eastAsia="Times New Roman" w:hAnsi="Century Gothic" w:cs="Times New Roman"/>
          <w:color w:val="333333"/>
        </w:rPr>
        <w:t>coach scheduled at some point throughout the school year- refer to curriculum map to see when)</w:t>
      </w:r>
    </w:p>
    <w:p w14:paraId="06044557" w14:textId="77777777" w:rsidR="0060671C" w:rsidRPr="008176EF" w:rsidRDefault="00E91ACA" w:rsidP="009930EF">
      <w:pPr>
        <w:pStyle w:val="ListParagraph"/>
        <w:numPr>
          <w:ilvl w:val="0"/>
          <w:numId w:val="8"/>
        </w:numPr>
        <w:rPr>
          <w:rFonts w:ascii="Century Gothic" w:eastAsia="Times New Roman" w:hAnsi="Century Gothic" w:cs="Times New Roman"/>
          <w:color w:val="333333"/>
          <w:szCs w:val="28"/>
        </w:rPr>
      </w:pPr>
      <w:r w:rsidRPr="008176EF">
        <w:rPr>
          <w:rFonts w:ascii="Century Gothic" w:eastAsia="Times New Roman" w:hAnsi="Century Gothic" w:cs="Times New Roman"/>
          <w:color w:val="333333"/>
          <w:szCs w:val="28"/>
        </w:rPr>
        <w:t>Qualified teachers provide swimming lessons to year 5 pupils</w:t>
      </w:r>
      <w:r w:rsidR="0060671C" w:rsidRPr="008176EF">
        <w:rPr>
          <w:rFonts w:ascii="Century Gothic" w:eastAsia="Times New Roman" w:hAnsi="Century Gothic" w:cs="Times New Roman"/>
          <w:color w:val="333333"/>
          <w:szCs w:val="28"/>
        </w:rPr>
        <w:t xml:space="preserve"> from Urmston Leisure Centre.</w:t>
      </w:r>
    </w:p>
    <w:p w14:paraId="6CE4BE92" w14:textId="2799D402" w:rsidR="0060671C" w:rsidRPr="008176EF" w:rsidRDefault="0060671C" w:rsidP="009930EF">
      <w:pPr>
        <w:pStyle w:val="ListParagraph"/>
        <w:numPr>
          <w:ilvl w:val="0"/>
          <w:numId w:val="8"/>
        </w:numPr>
        <w:rPr>
          <w:rFonts w:ascii="Century Gothic" w:eastAsia="Times New Roman" w:hAnsi="Century Gothic" w:cs="Times New Roman"/>
          <w:color w:val="333333"/>
          <w:szCs w:val="28"/>
        </w:rPr>
      </w:pPr>
      <w:r w:rsidRPr="008176EF">
        <w:rPr>
          <w:rFonts w:ascii="Century Gothic" w:eastAsia="Times New Roman" w:hAnsi="Century Gothic" w:cs="Times New Roman"/>
          <w:color w:val="333333"/>
          <w:szCs w:val="28"/>
        </w:rPr>
        <w:t xml:space="preserve">Breakfast, </w:t>
      </w:r>
      <w:r w:rsidR="00990BA2" w:rsidRPr="008176EF">
        <w:rPr>
          <w:rFonts w:ascii="Century Gothic" w:eastAsia="Times New Roman" w:hAnsi="Century Gothic" w:cs="Times New Roman"/>
          <w:color w:val="333333"/>
          <w:szCs w:val="28"/>
        </w:rPr>
        <w:t>lunchtime</w:t>
      </w:r>
      <w:r w:rsidRPr="008176EF">
        <w:rPr>
          <w:rFonts w:ascii="Century Gothic" w:eastAsia="Times New Roman" w:hAnsi="Century Gothic" w:cs="Times New Roman"/>
          <w:color w:val="333333"/>
          <w:szCs w:val="28"/>
        </w:rPr>
        <w:t xml:space="preserve"> and afterschool activities are provided for EYFS</w:t>
      </w:r>
      <w:r w:rsidR="00990BA2" w:rsidRPr="008176EF">
        <w:rPr>
          <w:rFonts w:ascii="Century Gothic" w:eastAsia="Times New Roman" w:hAnsi="Century Gothic" w:cs="Times New Roman"/>
          <w:color w:val="333333"/>
          <w:szCs w:val="28"/>
        </w:rPr>
        <w:t>, KS1</w:t>
      </w:r>
      <w:r w:rsidRPr="008176EF">
        <w:rPr>
          <w:rFonts w:ascii="Century Gothic" w:eastAsia="Times New Roman" w:hAnsi="Century Gothic" w:cs="Times New Roman"/>
          <w:color w:val="333333"/>
          <w:szCs w:val="28"/>
        </w:rPr>
        <w:t xml:space="preserve">, and </w:t>
      </w:r>
      <w:r w:rsidR="00990BA2" w:rsidRPr="008176EF">
        <w:rPr>
          <w:rFonts w:ascii="Century Gothic" w:eastAsia="Times New Roman" w:hAnsi="Century Gothic" w:cs="Times New Roman"/>
          <w:color w:val="333333"/>
          <w:szCs w:val="28"/>
        </w:rPr>
        <w:t>KS2 to</w:t>
      </w:r>
      <w:r w:rsidR="00E91ACA" w:rsidRPr="008176EF">
        <w:rPr>
          <w:rFonts w:ascii="Century Gothic" w:eastAsia="Times New Roman" w:hAnsi="Century Gothic" w:cs="Times New Roman"/>
          <w:color w:val="333333"/>
          <w:szCs w:val="28"/>
        </w:rPr>
        <w:t xml:space="preserve"> provide extra physical activities and promote healthy lifestyles. </w:t>
      </w:r>
    </w:p>
    <w:p w14:paraId="1E6FC813" w14:textId="77777777" w:rsidR="0060671C" w:rsidRPr="008176EF" w:rsidRDefault="00E91ACA" w:rsidP="009930EF">
      <w:pPr>
        <w:pStyle w:val="ListParagraph"/>
        <w:numPr>
          <w:ilvl w:val="0"/>
          <w:numId w:val="8"/>
        </w:numPr>
        <w:rPr>
          <w:rFonts w:ascii="Century Gothic" w:hAnsi="Century Gothic"/>
          <w:szCs w:val="28"/>
        </w:rPr>
      </w:pPr>
      <w:r w:rsidRPr="008176EF">
        <w:rPr>
          <w:rFonts w:ascii="Century Gothic" w:hAnsi="Century Gothic"/>
          <w:szCs w:val="28"/>
        </w:rPr>
        <w:t xml:space="preserve">Through the School Games organisation, children are given regular opportunities to participate in competitive sporting activities. </w:t>
      </w:r>
    </w:p>
    <w:p w14:paraId="415B3D12" w14:textId="77777777" w:rsidR="0060671C" w:rsidRPr="008176EF" w:rsidRDefault="0060671C" w:rsidP="0060671C">
      <w:pPr>
        <w:shd w:val="clear" w:color="auto" w:fill="FFFFFF"/>
        <w:spacing w:line="384" w:lineRule="atLeast"/>
        <w:ind w:left="720"/>
        <w:rPr>
          <w:rFonts w:ascii="Century Gothic" w:eastAsia="Times New Roman" w:hAnsi="Century Gothic" w:cs="Times New Roman"/>
          <w:color w:val="333333"/>
          <w:sz w:val="22"/>
          <w:szCs w:val="28"/>
        </w:rPr>
      </w:pPr>
    </w:p>
    <w:p w14:paraId="6442AFE8" w14:textId="77777777" w:rsidR="006B127F" w:rsidRPr="008176EF" w:rsidRDefault="006B127F" w:rsidP="006B127F">
      <w:pPr>
        <w:tabs>
          <w:tab w:val="left" w:pos="5152"/>
        </w:tabs>
        <w:rPr>
          <w:rFonts w:ascii="Century Gothic" w:hAnsi="Century Gothic"/>
          <w:sz w:val="32"/>
          <w:szCs w:val="28"/>
        </w:rPr>
      </w:pPr>
    </w:p>
    <w:p w14:paraId="6D634559" w14:textId="77777777" w:rsidR="008176EF" w:rsidRDefault="009930EF" w:rsidP="008176EF">
      <w:pPr>
        <w:tabs>
          <w:tab w:val="left" w:pos="5152"/>
        </w:tabs>
        <w:rPr>
          <w:rFonts w:ascii="Century Gothic" w:hAnsi="Century Gothic"/>
          <w:b/>
          <w:sz w:val="28"/>
          <w:u w:val="single"/>
        </w:rPr>
      </w:pPr>
      <w:r w:rsidRPr="008176EF">
        <w:rPr>
          <w:rFonts w:ascii="Century Gothic" w:hAnsi="Century Gothic"/>
          <w:b/>
          <w:sz w:val="28"/>
          <w:u w:val="single"/>
        </w:rPr>
        <w:t>EYFS</w:t>
      </w:r>
    </w:p>
    <w:p w14:paraId="14686105" w14:textId="77777777" w:rsidR="008176EF" w:rsidRPr="008176EF" w:rsidRDefault="008176EF" w:rsidP="008176EF">
      <w:pPr>
        <w:tabs>
          <w:tab w:val="left" w:pos="5152"/>
        </w:tabs>
        <w:rPr>
          <w:rFonts w:ascii="Century Gothic" w:hAnsi="Century Gothic"/>
          <w:b/>
          <w:sz w:val="28"/>
          <w:u w:val="single"/>
        </w:rPr>
      </w:pPr>
    </w:p>
    <w:p w14:paraId="035EAFB2" w14:textId="77777777" w:rsidR="009930EF" w:rsidRPr="008176EF" w:rsidRDefault="009930EF" w:rsidP="009930EF">
      <w:pPr>
        <w:rPr>
          <w:rFonts w:ascii="Century Gothic" w:eastAsia="Times New Roman" w:hAnsi="Century Gothic" w:cs="Times New Roman"/>
          <w:color w:val="333333"/>
          <w:shd w:val="clear" w:color="auto" w:fill="FFFFFF"/>
        </w:rPr>
      </w:pPr>
      <w:r w:rsidRPr="008176EF">
        <w:rPr>
          <w:rFonts w:ascii="Century Gothic" w:eastAsia="Times New Roman" w:hAnsi="Century Gothic" w:cs="Times New Roman"/>
          <w:color w:val="333333"/>
          <w:shd w:val="clear" w:color="auto" w:fill="FFFFFF"/>
        </w:rPr>
        <w:t>Physical development within the EYFS framework is identified through two early learning goals:</w:t>
      </w:r>
    </w:p>
    <w:p w14:paraId="6286FFF3" w14:textId="77777777" w:rsidR="00151803" w:rsidRPr="008176EF" w:rsidRDefault="00151803" w:rsidP="009930EF">
      <w:pPr>
        <w:rPr>
          <w:rFonts w:ascii="Century Gothic" w:eastAsia="Times New Roman" w:hAnsi="Century Gothic" w:cs="Times New Roman"/>
          <w:color w:val="333333"/>
          <w:shd w:val="clear" w:color="auto" w:fill="FFFFFF"/>
        </w:rPr>
      </w:pPr>
    </w:p>
    <w:p w14:paraId="701607A2" w14:textId="77777777" w:rsidR="009930EF" w:rsidRPr="008176EF" w:rsidRDefault="009930EF" w:rsidP="009930EF">
      <w:pPr>
        <w:rPr>
          <w:rFonts w:ascii="Century Gothic" w:hAnsi="Century Gothic"/>
          <w:b/>
          <w:sz w:val="28"/>
        </w:rPr>
      </w:pPr>
      <w:r w:rsidRPr="008176EF">
        <w:rPr>
          <w:rFonts w:ascii="Century Gothic" w:hAnsi="Century Gothic"/>
          <w:b/>
          <w:sz w:val="28"/>
        </w:rPr>
        <w:t>1)</w:t>
      </w:r>
      <w:r w:rsidR="00151803" w:rsidRPr="008176EF">
        <w:rPr>
          <w:rFonts w:ascii="Century Gothic" w:hAnsi="Century Gothic"/>
          <w:b/>
          <w:sz w:val="28"/>
        </w:rPr>
        <w:t xml:space="preserve"> </w:t>
      </w:r>
      <w:r w:rsidRPr="008176EF">
        <w:rPr>
          <w:rFonts w:ascii="Century Gothic" w:hAnsi="Century Gothic"/>
          <w:b/>
          <w:sz w:val="28"/>
        </w:rPr>
        <w:t xml:space="preserve">Moving and handling: </w:t>
      </w:r>
    </w:p>
    <w:p w14:paraId="182FC372" w14:textId="77777777" w:rsidR="00151803" w:rsidRPr="008176EF" w:rsidRDefault="00151803" w:rsidP="00151803">
      <w:pPr>
        <w:pStyle w:val="ListParagraph"/>
        <w:rPr>
          <w:rFonts w:ascii="Century Gothic" w:eastAsia="Times New Roman" w:hAnsi="Century Gothic" w:cs="Times New Roman"/>
          <w:b/>
          <w:color w:val="333333"/>
          <w:szCs w:val="21"/>
          <w:shd w:val="clear" w:color="auto" w:fill="FFFFFF"/>
        </w:rPr>
      </w:pPr>
      <w:r w:rsidRPr="008176EF">
        <w:rPr>
          <w:rFonts w:ascii="Century Gothic" w:eastAsia="Times New Roman" w:hAnsi="Century Gothic" w:cs="Times New Roman"/>
          <w:b/>
          <w:color w:val="333333"/>
          <w:szCs w:val="21"/>
          <w:shd w:val="clear" w:color="auto" w:fill="FFFFFF"/>
        </w:rPr>
        <w:t>Expecting:</w:t>
      </w:r>
    </w:p>
    <w:p w14:paraId="7B69ADF9" w14:textId="77777777" w:rsidR="009930EF" w:rsidRPr="008176EF" w:rsidRDefault="009930EF" w:rsidP="009930EF">
      <w:pPr>
        <w:pStyle w:val="ListParagraph"/>
        <w:numPr>
          <w:ilvl w:val="0"/>
          <w:numId w:val="11"/>
        </w:numPr>
        <w:rPr>
          <w:rFonts w:ascii="Century Gothic" w:eastAsia="Times New Roman" w:hAnsi="Century Gothic" w:cs="Times New Roman"/>
          <w:color w:val="333333"/>
          <w:sz w:val="21"/>
          <w:szCs w:val="21"/>
          <w:shd w:val="clear" w:color="auto" w:fill="FFFFFF"/>
        </w:rPr>
      </w:pPr>
      <w:r w:rsidRPr="008176EF">
        <w:rPr>
          <w:rFonts w:ascii="Century Gothic" w:eastAsia="Times New Roman" w:hAnsi="Century Gothic" w:cs="Times New Roman"/>
          <w:color w:val="333333"/>
          <w:sz w:val="21"/>
          <w:szCs w:val="21"/>
          <w:shd w:val="clear" w:color="auto" w:fill="FFFFFF"/>
        </w:rPr>
        <w:t xml:space="preserve">Children show good control and co-ordination in large and small movements. </w:t>
      </w:r>
    </w:p>
    <w:p w14:paraId="20442730" w14:textId="77777777" w:rsidR="009930EF" w:rsidRPr="008176EF" w:rsidRDefault="009930EF" w:rsidP="009930EF">
      <w:pPr>
        <w:pStyle w:val="ListParagraph"/>
        <w:numPr>
          <w:ilvl w:val="0"/>
          <w:numId w:val="11"/>
        </w:numPr>
        <w:rPr>
          <w:rFonts w:ascii="Century Gothic" w:eastAsia="Times New Roman" w:hAnsi="Century Gothic" w:cs="Times New Roman"/>
          <w:color w:val="333333"/>
          <w:sz w:val="21"/>
          <w:szCs w:val="21"/>
          <w:shd w:val="clear" w:color="auto" w:fill="FFFFFF"/>
        </w:rPr>
      </w:pPr>
      <w:r w:rsidRPr="008176EF">
        <w:rPr>
          <w:rFonts w:ascii="Century Gothic" w:eastAsia="Times New Roman" w:hAnsi="Century Gothic" w:cs="Times New Roman"/>
          <w:color w:val="333333"/>
          <w:sz w:val="21"/>
          <w:szCs w:val="21"/>
          <w:shd w:val="clear" w:color="auto" w:fill="FFFFFF"/>
        </w:rPr>
        <w:t xml:space="preserve">They will be able to move confidently in a range of ways, safely negotiating space. </w:t>
      </w:r>
    </w:p>
    <w:p w14:paraId="71A02E7B" w14:textId="77777777" w:rsidR="009930EF" w:rsidRPr="008176EF" w:rsidRDefault="009930EF" w:rsidP="009930EF">
      <w:pPr>
        <w:pStyle w:val="ListParagraph"/>
        <w:numPr>
          <w:ilvl w:val="0"/>
          <w:numId w:val="11"/>
        </w:numPr>
        <w:rPr>
          <w:rFonts w:ascii="Century Gothic" w:eastAsia="Times New Roman" w:hAnsi="Century Gothic" w:cs="Times New Roman"/>
          <w:sz w:val="20"/>
          <w:szCs w:val="20"/>
        </w:rPr>
      </w:pPr>
      <w:r w:rsidRPr="008176EF">
        <w:rPr>
          <w:rFonts w:ascii="Century Gothic" w:hAnsi="Century Gothic" w:cs="Arial"/>
        </w:rPr>
        <w:t>They handle equipment and tools effectively, including pencils for writing.</w:t>
      </w:r>
    </w:p>
    <w:p w14:paraId="292420EB" w14:textId="77777777" w:rsidR="00151803" w:rsidRPr="008176EF" w:rsidRDefault="00151803" w:rsidP="00151803">
      <w:pPr>
        <w:pStyle w:val="ListParagraph"/>
        <w:rPr>
          <w:rFonts w:ascii="Century Gothic" w:eastAsia="Times New Roman" w:hAnsi="Century Gothic" w:cs="Times New Roman"/>
          <w:b/>
          <w:sz w:val="20"/>
          <w:szCs w:val="20"/>
        </w:rPr>
      </w:pPr>
      <w:r w:rsidRPr="008176EF">
        <w:rPr>
          <w:rFonts w:ascii="Century Gothic" w:hAnsi="Century Gothic" w:cs="Arial"/>
          <w:b/>
        </w:rPr>
        <w:t>Exceeding:</w:t>
      </w:r>
    </w:p>
    <w:p w14:paraId="6A0F9123" w14:textId="77777777" w:rsidR="00151803" w:rsidRPr="008176EF" w:rsidRDefault="00151803" w:rsidP="00151803">
      <w:pPr>
        <w:pStyle w:val="ListParagraph"/>
        <w:numPr>
          <w:ilvl w:val="0"/>
          <w:numId w:val="10"/>
        </w:numPr>
        <w:rPr>
          <w:rFonts w:ascii="Century Gothic" w:hAnsi="Century Gothic" w:cs="Arial"/>
        </w:rPr>
      </w:pPr>
      <w:r w:rsidRPr="008176EF">
        <w:rPr>
          <w:rFonts w:ascii="Century Gothic" w:hAnsi="Century Gothic" w:cs="Arial"/>
        </w:rPr>
        <w:t xml:space="preserve">Children can hop confidently and skip in time to music. </w:t>
      </w:r>
    </w:p>
    <w:p w14:paraId="723FEDA3" w14:textId="77777777" w:rsidR="00151803" w:rsidRPr="008176EF" w:rsidRDefault="00151803" w:rsidP="00151803">
      <w:pPr>
        <w:pStyle w:val="ListParagraph"/>
        <w:numPr>
          <w:ilvl w:val="0"/>
          <w:numId w:val="10"/>
        </w:numPr>
        <w:rPr>
          <w:rFonts w:ascii="Century Gothic" w:hAnsi="Century Gothic" w:cs="Arial"/>
        </w:rPr>
      </w:pPr>
      <w:r w:rsidRPr="008176EF">
        <w:rPr>
          <w:rFonts w:ascii="Century Gothic" w:hAnsi="Century Gothic" w:cs="Arial"/>
        </w:rPr>
        <w:t xml:space="preserve">They hold paper in position and use their preferred hand for writing, using a correct pencil grip. </w:t>
      </w:r>
    </w:p>
    <w:p w14:paraId="198C8512" w14:textId="77777777" w:rsidR="00151803" w:rsidRPr="008176EF" w:rsidRDefault="00151803" w:rsidP="00151803">
      <w:pPr>
        <w:pStyle w:val="ListParagraph"/>
        <w:numPr>
          <w:ilvl w:val="0"/>
          <w:numId w:val="10"/>
        </w:numPr>
        <w:rPr>
          <w:rFonts w:ascii="Century Gothic" w:hAnsi="Century Gothic" w:cs="Arial"/>
        </w:rPr>
      </w:pPr>
      <w:r w:rsidRPr="008176EF">
        <w:rPr>
          <w:rFonts w:ascii="Century Gothic" w:hAnsi="Century Gothic" w:cs="Arial"/>
        </w:rPr>
        <w:t>They are beginning to be able to write on lines and control letter size.</w:t>
      </w:r>
    </w:p>
    <w:p w14:paraId="3ED9CAF2" w14:textId="77777777" w:rsidR="009930EF" w:rsidRPr="008176EF" w:rsidRDefault="009930EF" w:rsidP="009930EF">
      <w:pPr>
        <w:tabs>
          <w:tab w:val="left" w:pos="5152"/>
        </w:tabs>
        <w:rPr>
          <w:rFonts w:ascii="Century Gothic" w:hAnsi="Century Gothic"/>
          <w:b/>
          <w:u w:val="single"/>
        </w:rPr>
      </w:pPr>
    </w:p>
    <w:p w14:paraId="444B83B9" w14:textId="77777777" w:rsidR="009930EF" w:rsidRPr="008176EF" w:rsidRDefault="009930EF" w:rsidP="009930EF">
      <w:pPr>
        <w:tabs>
          <w:tab w:val="left" w:pos="5152"/>
        </w:tabs>
        <w:rPr>
          <w:rFonts w:ascii="Century Gothic" w:hAnsi="Century Gothic"/>
          <w:b/>
          <w:u w:val="single"/>
        </w:rPr>
      </w:pPr>
    </w:p>
    <w:p w14:paraId="200939EF" w14:textId="77777777" w:rsidR="009930EF" w:rsidRPr="008176EF" w:rsidRDefault="009930EF" w:rsidP="009930EF">
      <w:pPr>
        <w:tabs>
          <w:tab w:val="left" w:pos="5152"/>
        </w:tabs>
        <w:rPr>
          <w:rFonts w:ascii="Century Gothic" w:hAnsi="Century Gothic"/>
          <w:b/>
          <w:sz w:val="28"/>
        </w:rPr>
      </w:pPr>
      <w:r w:rsidRPr="008176EF">
        <w:rPr>
          <w:rFonts w:ascii="Century Gothic" w:hAnsi="Century Gothic"/>
          <w:b/>
          <w:sz w:val="28"/>
        </w:rPr>
        <w:t>2)</w:t>
      </w:r>
      <w:r w:rsidR="00151803" w:rsidRPr="008176EF">
        <w:rPr>
          <w:rFonts w:ascii="Century Gothic" w:hAnsi="Century Gothic"/>
          <w:b/>
          <w:sz w:val="28"/>
        </w:rPr>
        <w:t xml:space="preserve"> </w:t>
      </w:r>
      <w:r w:rsidRPr="008176EF">
        <w:rPr>
          <w:rFonts w:ascii="Century Gothic" w:hAnsi="Century Gothic"/>
          <w:b/>
          <w:sz w:val="28"/>
        </w:rPr>
        <w:t>Health and self care:</w:t>
      </w:r>
    </w:p>
    <w:p w14:paraId="1D00449E" w14:textId="77777777" w:rsidR="00151803" w:rsidRPr="008176EF" w:rsidRDefault="00151803" w:rsidP="00151803">
      <w:pPr>
        <w:pStyle w:val="ListParagraph"/>
        <w:rPr>
          <w:rFonts w:ascii="Century Gothic" w:hAnsi="Century Gothic" w:cs="Arial"/>
          <w:b/>
        </w:rPr>
      </w:pPr>
      <w:r w:rsidRPr="008176EF">
        <w:rPr>
          <w:rFonts w:ascii="Century Gothic" w:hAnsi="Century Gothic" w:cs="Arial"/>
          <w:b/>
        </w:rPr>
        <w:t>Expecting:</w:t>
      </w:r>
    </w:p>
    <w:p w14:paraId="2E551D1E" w14:textId="77777777" w:rsidR="00151803" w:rsidRPr="008176EF" w:rsidRDefault="00151803" w:rsidP="00151803">
      <w:pPr>
        <w:pStyle w:val="ListParagraph"/>
        <w:numPr>
          <w:ilvl w:val="0"/>
          <w:numId w:val="12"/>
        </w:numPr>
        <w:rPr>
          <w:rFonts w:ascii="Century Gothic" w:hAnsi="Century Gothic" w:cs="Arial"/>
        </w:rPr>
      </w:pPr>
      <w:r w:rsidRPr="008176EF">
        <w:rPr>
          <w:rFonts w:ascii="Century Gothic" w:hAnsi="Century Gothic" w:cs="Arial"/>
        </w:rPr>
        <w:t xml:space="preserve">Children know the importance for good health of physical exercise, and a healthy diet, and talk about ways to keep healthy and safe. </w:t>
      </w:r>
    </w:p>
    <w:p w14:paraId="124AD8D3" w14:textId="77777777" w:rsidR="00151803" w:rsidRPr="008176EF" w:rsidRDefault="00151803" w:rsidP="00151803">
      <w:pPr>
        <w:pStyle w:val="ListParagraph"/>
        <w:numPr>
          <w:ilvl w:val="0"/>
          <w:numId w:val="12"/>
        </w:numPr>
        <w:rPr>
          <w:rFonts w:ascii="Century Gothic" w:hAnsi="Century Gothic" w:cs="Arial"/>
        </w:rPr>
      </w:pPr>
      <w:r w:rsidRPr="008176EF">
        <w:rPr>
          <w:rFonts w:ascii="Century Gothic" w:hAnsi="Century Gothic" w:cs="Arial"/>
        </w:rPr>
        <w:t>They manage their own basic hygiene and personal needs successfully, including dressing and going to the toilet independently.</w:t>
      </w:r>
    </w:p>
    <w:p w14:paraId="5C6CD0B8" w14:textId="77777777" w:rsidR="00151803" w:rsidRPr="008176EF" w:rsidRDefault="00151803" w:rsidP="00151803">
      <w:pPr>
        <w:pStyle w:val="ListParagraph"/>
        <w:rPr>
          <w:rFonts w:ascii="Century Gothic" w:hAnsi="Century Gothic" w:cs="Arial"/>
          <w:b/>
        </w:rPr>
      </w:pPr>
      <w:r w:rsidRPr="008176EF">
        <w:rPr>
          <w:rFonts w:ascii="Century Gothic" w:hAnsi="Century Gothic" w:cs="Arial"/>
          <w:b/>
        </w:rPr>
        <w:t>Exceeding:</w:t>
      </w:r>
    </w:p>
    <w:p w14:paraId="55901A47" w14:textId="77777777" w:rsidR="00151803" w:rsidRPr="008176EF" w:rsidRDefault="00151803" w:rsidP="00151803">
      <w:pPr>
        <w:pStyle w:val="ListParagraph"/>
        <w:numPr>
          <w:ilvl w:val="0"/>
          <w:numId w:val="13"/>
        </w:numPr>
        <w:rPr>
          <w:rFonts w:ascii="Century Gothic" w:hAnsi="Century Gothic" w:cs="Arial"/>
        </w:rPr>
      </w:pPr>
      <w:r w:rsidRPr="008176EF">
        <w:rPr>
          <w:rFonts w:ascii="Century Gothic" w:hAnsi="Century Gothic" w:cs="Arial"/>
        </w:rPr>
        <w:t>Children know about, and can make healthy choices in relation to, healthy eating and exercise.</w:t>
      </w:r>
    </w:p>
    <w:p w14:paraId="144D042A" w14:textId="77777777" w:rsidR="00151803" w:rsidRPr="008176EF" w:rsidRDefault="00151803" w:rsidP="00151803">
      <w:pPr>
        <w:pStyle w:val="ListParagraph"/>
        <w:numPr>
          <w:ilvl w:val="0"/>
          <w:numId w:val="13"/>
        </w:numPr>
        <w:rPr>
          <w:rFonts w:ascii="Century Gothic" w:hAnsi="Century Gothic" w:cs="Arial"/>
        </w:rPr>
      </w:pPr>
      <w:r w:rsidRPr="008176EF">
        <w:rPr>
          <w:rFonts w:ascii="Century Gothic" w:hAnsi="Century Gothic" w:cs="Arial"/>
        </w:rPr>
        <w:t>They can dress and undress independently, successfully managing fastening buttons or laces.</w:t>
      </w:r>
    </w:p>
    <w:p w14:paraId="69A58816" w14:textId="77777777" w:rsidR="00151803" w:rsidRPr="008176EF" w:rsidRDefault="00151803" w:rsidP="00151803">
      <w:pPr>
        <w:pStyle w:val="ListParagraph"/>
        <w:rPr>
          <w:rFonts w:ascii="Century Gothic" w:hAnsi="Century Gothic" w:cs="Arial"/>
          <w:b/>
        </w:rPr>
      </w:pPr>
    </w:p>
    <w:p w14:paraId="0E62A31D" w14:textId="77777777" w:rsidR="00151803" w:rsidRPr="008176EF" w:rsidRDefault="00151803" w:rsidP="009930EF">
      <w:pPr>
        <w:tabs>
          <w:tab w:val="left" w:pos="5152"/>
        </w:tabs>
        <w:rPr>
          <w:rFonts w:ascii="Century Gothic" w:hAnsi="Century Gothic"/>
          <w:b/>
          <w:u w:val="single"/>
        </w:rPr>
      </w:pPr>
    </w:p>
    <w:p w14:paraId="79185152" w14:textId="77777777" w:rsidR="00151803" w:rsidRPr="008176EF" w:rsidRDefault="00151803" w:rsidP="009930EF">
      <w:pPr>
        <w:tabs>
          <w:tab w:val="left" w:pos="5152"/>
        </w:tabs>
        <w:rPr>
          <w:rFonts w:ascii="Century Gothic" w:hAnsi="Century Gothic"/>
          <w:b/>
          <w:sz w:val="32"/>
          <w:szCs w:val="28"/>
          <w:u w:val="single"/>
        </w:rPr>
      </w:pPr>
      <w:r w:rsidRPr="008176EF">
        <w:rPr>
          <w:rFonts w:ascii="Century Gothic" w:hAnsi="Century Gothic"/>
          <w:b/>
          <w:sz w:val="32"/>
          <w:szCs w:val="28"/>
          <w:u w:val="single"/>
        </w:rPr>
        <w:t>KS1 &amp; KS2</w:t>
      </w:r>
    </w:p>
    <w:p w14:paraId="34F4A310" w14:textId="77777777" w:rsidR="006457A3" w:rsidRPr="008176EF" w:rsidRDefault="006457A3" w:rsidP="009930EF">
      <w:pPr>
        <w:tabs>
          <w:tab w:val="left" w:pos="5152"/>
        </w:tabs>
        <w:rPr>
          <w:rFonts w:ascii="Century Gothic" w:hAnsi="Century Gothic"/>
          <w:b/>
          <w:sz w:val="32"/>
          <w:szCs w:val="28"/>
          <w:u w:val="single"/>
        </w:rPr>
      </w:pPr>
    </w:p>
    <w:p w14:paraId="2820626C" w14:textId="77777777" w:rsidR="009930EF" w:rsidRPr="008176EF" w:rsidRDefault="00A84E06" w:rsidP="006457A3">
      <w:pPr>
        <w:rPr>
          <w:rFonts w:ascii="Century Gothic" w:eastAsia="Times New Roman" w:hAnsi="Century Gothic" w:cs="Times New Roman"/>
          <w:color w:val="313131"/>
          <w:sz w:val="23"/>
          <w:szCs w:val="23"/>
          <w:shd w:val="clear" w:color="auto" w:fill="FFFFFF"/>
        </w:rPr>
      </w:pPr>
      <w:r w:rsidRPr="008176EF">
        <w:rPr>
          <w:rFonts w:ascii="Century Gothic" w:hAnsi="Century Gothic"/>
          <w:b/>
          <w:szCs w:val="28"/>
          <w:u w:val="single"/>
        </w:rPr>
        <w:t>For planning and delivering of lessons, t</w:t>
      </w:r>
      <w:r w:rsidR="00151803" w:rsidRPr="008176EF">
        <w:rPr>
          <w:rFonts w:ascii="Century Gothic" w:hAnsi="Century Gothic"/>
          <w:b/>
          <w:szCs w:val="28"/>
          <w:u w:val="single"/>
        </w:rPr>
        <w:t>eachers to follow PE passport app</w:t>
      </w:r>
      <w:r w:rsidR="006457A3" w:rsidRPr="008176EF">
        <w:rPr>
          <w:rFonts w:ascii="Century Gothic" w:hAnsi="Century Gothic"/>
          <w:b/>
          <w:szCs w:val="28"/>
          <w:u w:val="single"/>
        </w:rPr>
        <w:t xml:space="preserve">- </w:t>
      </w:r>
      <w:r w:rsidR="006457A3" w:rsidRPr="008176EF">
        <w:rPr>
          <w:rFonts w:ascii="Century Gothic" w:eastAsia="Times New Roman" w:hAnsi="Century Gothic" w:cs="Times New Roman"/>
          <w:color w:val="313131"/>
          <w:sz w:val="23"/>
          <w:szCs w:val="23"/>
          <w:shd w:val="clear" w:color="auto" w:fill="FFFFFF"/>
        </w:rPr>
        <w:t xml:space="preserve">A comprehensive directory of detailed plans supported by videos and resources, that provides teachers with the tools to deliver active, fun and challenging lessons in line with the National Curriculum. </w:t>
      </w:r>
    </w:p>
    <w:p w14:paraId="7D6C9941" w14:textId="77777777" w:rsidR="00A84E06" w:rsidRPr="008176EF" w:rsidRDefault="00A84E06" w:rsidP="006457A3">
      <w:pPr>
        <w:rPr>
          <w:rFonts w:ascii="Century Gothic" w:eastAsia="Times New Roman" w:hAnsi="Century Gothic" w:cs="Times New Roman"/>
          <w:color w:val="313131"/>
          <w:sz w:val="23"/>
          <w:szCs w:val="23"/>
          <w:shd w:val="clear" w:color="auto" w:fill="FFFFFF"/>
        </w:rPr>
      </w:pPr>
    </w:p>
    <w:p w14:paraId="4A405284" w14:textId="16DA1012" w:rsidR="00A84E06" w:rsidRPr="006F2523" w:rsidRDefault="00A84E06" w:rsidP="006457A3">
      <w:pPr>
        <w:rPr>
          <w:rFonts w:ascii="Century Gothic" w:eastAsia="Times New Roman" w:hAnsi="Century Gothic" w:cs="Times New Roman"/>
          <w:b/>
          <w:color w:val="313131"/>
          <w:sz w:val="23"/>
          <w:szCs w:val="23"/>
          <w:u w:val="single"/>
          <w:shd w:val="clear" w:color="auto" w:fill="FFFFFF"/>
        </w:rPr>
      </w:pPr>
      <w:r w:rsidRPr="006F2523">
        <w:rPr>
          <w:rFonts w:ascii="Century Gothic" w:eastAsia="Times New Roman" w:hAnsi="Century Gothic" w:cs="Times New Roman"/>
          <w:b/>
          <w:color w:val="313131"/>
          <w:sz w:val="23"/>
          <w:szCs w:val="23"/>
          <w:u w:val="single"/>
          <w:shd w:val="clear" w:color="auto" w:fill="FFFFFF"/>
        </w:rPr>
        <w:t>Lesson overview</w:t>
      </w:r>
      <w:r w:rsidR="006F2523" w:rsidRPr="006F2523">
        <w:rPr>
          <w:rFonts w:ascii="Century Gothic" w:eastAsia="Times New Roman" w:hAnsi="Century Gothic" w:cs="Times New Roman"/>
          <w:b/>
          <w:color w:val="313131"/>
          <w:sz w:val="23"/>
          <w:szCs w:val="23"/>
          <w:u w:val="single"/>
          <w:shd w:val="clear" w:color="auto" w:fill="FFFFFF"/>
        </w:rPr>
        <w:t xml:space="preserve"> (</w:t>
      </w:r>
      <w:proofErr w:type="spellStart"/>
      <w:r w:rsidR="006F2523" w:rsidRPr="006F2523">
        <w:rPr>
          <w:rFonts w:ascii="Century Gothic" w:eastAsia="Times New Roman" w:hAnsi="Century Gothic" w:cs="Times New Roman"/>
          <w:b/>
          <w:color w:val="313131"/>
          <w:sz w:val="23"/>
          <w:szCs w:val="23"/>
          <w:u w:val="single"/>
          <w:shd w:val="clear" w:color="auto" w:fill="FFFFFF"/>
        </w:rPr>
        <w:t>approx</w:t>
      </w:r>
      <w:proofErr w:type="spellEnd"/>
      <w:r w:rsidR="006F2523" w:rsidRPr="006F2523">
        <w:rPr>
          <w:rFonts w:ascii="Century Gothic" w:eastAsia="Times New Roman" w:hAnsi="Century Gothic" w:cs="Times New Roman"/>
          <w:b/>
          <w:color w:val="313131"/>
          <w:sz w:val="23"/>
          <w:szCs w:val="23"/>
          <w:u w:val="single"/>
          <w:shd w:val="clear" w:color="auto" w:fill="FFFFFF"/>
        </w:rPr>
        <w:t xml:space="preserve"> 45min- 1 hour)</w:t>
      </w:r>
    </w:p>
    <w:p w14:paraId="28C49888" w14:textId="3E8471D1" w:rsidR="006F2523" w:rsidRPr="006F2523" w:rsidRDefault="006F2523" w:rsidP="006F2523">
      <w:pPr>
        <w:pStyle w:val="ListParagraph"/>
        <w:numPr>
          <w:ilvl w:val="0"/>
          <w:numId w:val="32"/>
        </w:numPr>
        <w:rPr>
          <w:rFonts w:ascii="Century Gothic" w:eastAsia="Times New Roman" w:hAnsi="Century Gothic" w:cs="Times New Roman"/>
          <w:color w:val="313131"/>
          <w:sz w:val="23"/>
          <w:szCs w:val="23"/>
          <w:shd w:val="clear" w:color="auto" w:fill="FFFFFF"/>
        </w:rPr>
      </w:pPr>
      <w:r w:rsidRPr="006F2523">
        <w:rPr>
          <w:rFonts w:ascii="Century Gothic" w:eastAsia="Times New Roman" w:hAnsi="Century Gothic" w:cs="Times New Roman"/>
          <w:color w:val="313131"/>
          <w:sz w:val="23"/>
          <w:szCs w:val="23"/>
          <w:shd w:val="clear" w:color="auto" w:fill="FFFFFF"/>
        </w:rPr>
        <w:t>Introductio</w:t>
      </w:r>
      <w:r>
        <w:rPr>
          <w:rFonts w:ascii="Century Gothic" w:eastAsia="Times New Roman" w:hAnsi="Century Gothic" w:cs="Times New Roman"/>
          <w:color w:val="313131"/>
          <w:sz w:val="23"/>
          <w:szCs w:val="23"/>
          <w:shd w:val="clear" w:color="auto" w:fill="FFFFFF"/>
        </w:rPr>
        <w:t xml:space="preserve">n (5 </w:t>
      </w:r>
      <w:proofErr w:type="spellStart"/>
      <w:r>
        <w:rPr>
          <w:rFonts w:ascii="Century Gothic" w:eastAsia="Times New Roman" w:hAnsi="Century Gothic" w:cs="Times New Roman"/>
          <w:color w:val="313131"/>
          <w:sz w:val="23"/>
          <w:szCs w:val="23"/>
          <w:shd w:val="clear" w:color="auto" w:fill="FFFFFF"/>
        </w:rPr>
        <w:t>mins</w:t>
      </w:r>
      <w:proofErr w:type="spellEnd"/>
      <w:r>
        <w:rPr>
          <w:rFonts w:ascii="Century Gothic" w:eastAsia="Times New Roman" w:hAnsi="Century Gothic" w:cs="Times New Roman"/>
          <w:color w:val="313131"/>
          <w:sz w:val="23"/>
          <w:szCs w:val="23"/>
          <w:shd w:val="clear" w:color="auto" w:fill="FFFFFF"/>
        </w:rPr>
        <w:t>)</w:t>
      </w:r>
      <w:r w:rsidRPr="006F2523">
        <w:rPr>
          <w:rFonts w:ascii="Century Gothic" w:eastAsia="Times New Roman" w:hAnsi="Century Gothic" w:cs="Times New Roman"/>
          <w:color w:val="313131"/>
          <w:sz w:val="23"/>
          <w:szCs w:val="23"/>
          <w:shd w:val="clear" w:color="auto" w:fill="FFFFFF"/>
        </w:rPr>
        <w:t xml:space="preserve"> explain rules of new sport, discuss expectations</w:t>
      </w:r>
    </w:p>
    <w:p w14:paraId="07F66C9C" w14:textId="5553A197" w:rsidR="006F2523" w:rsidRPr="006F2523" w:rsidRDefault="006F2523" w:rsidP="006F2523">
      <w:pPr>
        <w:pStyle w:val="ListParagraph"/>
        <w:numPr>
          <w:ilvl w:val="0"/>
          <w:numId w:val="32"/>
        </w:numPr>
        <w:rPr>
          <w:rFonts w:ascii="Century Gothic" w:eastAsia="Times New Roman" w:hAnsi="Century Gothic" w:cs="Times New Roman"/>
          <w:color w:val="313131"/>
          <w:sz w:val="23"/>
          <w:szCs w:val="23"/>
          <w:shd w:val="clear" w:color="auto" w:fill="FFFFFF"/>
        </w:rPr>
      </w:pPr>
      <w:r w:rsidRPr="006F2523">
        <w:rPr>
          <w:rFonts w:ascii="Century Gothic" w:eastAsia="Times New Roman" w:hAnsi="Century Gothic" w:cs="Times New Roman"/>
          <w:color w:val="313131"/>
          <w:sz w:val="23"/>
          <w:szCs w:val="23"/>
          <w:shd w:val="clear" w:color="auto" w:fill="FFFFFF"/>
        </w:rPr>
        <w:t xml:space="preserve">Warm up (10 </w:t>
      </w:r>
      <w:proofErr w:type="spellStart"/>
      <w:r w:rsidRPr="006F2523">
        <w:rPr>
          <w:rFonts w:ascii="Century Gothic" w:eastAsia="Times New Roman" w:hAnsi="Century Gothic" w:cs="Times New Roman"/>
          <w:color w:val="313131"/>
          <w:sz w:val="23"/>
          <w:szCs w:val="23"/>
          <w:shd w:val="clear" w:color="auto" w:fill="FFFFFF"/>
        </w:rPr>
        <w:t>mins</w:t>
      </w:r>
      <w:proofErr w:type="spellEnd"/>
      <w:r w:rsidRPr="006F2523">
        <w:rPr>
          <w:rFonts w:ascii="Century Gothic" w:eastAsia="Times New Roman" w:hAnsi="Century Gothic" w:cs="Times New Roman"/>
          <w:color w:val="313131"/>
          <w:sz w:val="23"/>
          <w:szCs w:val="23"/>
          <w:shd w:val="clear" w:color="auto" w:fill="FFFFFF"/>
        </w:rPr>
        <w:t>) combination of stretching and warm up game</w:t>
      </w:r>
    </w:p>
    <w:p w14:paraId="150BEB97" w14:textId="24DA240F" w:rsidR="006F2523" w:rsidRPr="006F2523" w:rsidRDefault="006F2523" w:rsidP="006F2523">
      <w:pPr>
        <w:pStyle w:val="ListParagraph"/>
        <w:numPr>
          <w:ilvl w:val="0"/>
          <w:numId w:val="32"/>
        </w:numPr>
        <w:rPr>
          <w:rFonts w:ascii="Century Gothic" w:eastAsia="Times New Roman" w:hAnsi="Century Gothic" w:cs="Times New Roman"/>
          <w:color w:val="313131"/>
          <w:sz w:val="23"/>
          <w:szCs w:val="23"/>
          <w:shd w:val="clear" w:color="auto" w:fill="FFFFFF"/>
        </w:rPr>
      </w:pPr>
      <w:r>
        <w:rPr>
          <w:rFonts w:ascii="Century Gothic" w:eastAsia="Times New Roman" w:hAnsi="Century Gothic" w:cs="Times New Roman"/>
          <w:color w:val="313131"/>
          <w:sz w:val="23"/>
          <w:szCs w:val="23"/>
          <w:shd w:val="clear" w:color="auto" w:fill="FFFFFF"/>
        </w:rPr>
        <w:t>Main session (30</w:t>
      </w:r>
      <w:r w:rsidRPr="006F2523">
        <w:rPr>
          <w:rFonts w:ascii="Century Gothic" w:eastAsia="Times New Roman" w:hAnsi="Century Gothic" w:cs="Times New Roman"/>
          <w:color w:val="313131"/>
          <w:sz w:val="23"/>
          <w:szCs w:val="23"/>
          <w:shd w:val="clear" w:color="auto" w:fill="FFFFFF"/>
        </w:rPr>
        <w:t xml:space="preserve"> </w:t>
      </w:r>
      <w:proofErr w:type="spellStart"/>
      <w:r w:rsidRPr="006F2523">
        <w:rPr>
          <w:rFonts w:ascii="Century Gothic" w:eastAsia="Times New Roman" w:hAnsi="Century Gothic" w:cs="Times New Roman"/>
          <w:color w:val="313131"/>
          <w:sz w:val="23"/>
          <w:szCs w:val="23"/>
          <w:shd w:val="clear" w:color="auto" w:fill="FFFFFF"/>
        </w:rPr>
        <w:t>mins</w:t>
      </w:r>
      <w:proofErr w:type="spellEnd"/>
      <w:r w:rsidRPr="006F2523">
        <w:rPr>
          <w:rFonts w:ascii="Century Gothic" w:eastAsia="Times New Roman" w:hAnsi="Century Gothic" w:cs="Times New Roman"/>
          <w:color w:val="313131"/>
          <w:sz w:val="23"/>
          <w:szCs w:val="23"/>
          <w:shd w:val="clear" w:color="auto" w:fill="FFFFFF"/>
        </w:rPr>
        <w:t xml:space="preserve">/40 </w:t>
      </w:r>
      <w:proofErr w:type="spellStart"/>
      <w:r w:rsidRPr="006F2523">
        <w:rPr>
          <w:rFonts w:ascii="Century Gothic" w:eastAsia="Times New Roman" w:hAnsi="Century Gothic" w:cs="Times New Roman"/>
          <w:color w:val="313131"/>
          <w:sz w:val="23"/>
          <w:szCs w:val="23"/>
          <w:shd w:val="clear" w:color="auto" w:fill="FFFFFF"/>
        </w:rPr>
        <w:t>mins</w:t>
      </w:r>
      <w:proofErr w:type="spellEnd"/>
      <w:r w:rsidRPr="006F2523">
        <w:rPr>
          <w:rFonts w:ascii="Century Gothic" w:eastAsia="Times New Roman" w:hAnsi="Century Gothic" w:cs="Times New Roman"/>
          <w:color w:val="313131"/>
          <w:sz w:val="23"/>
          <w:szCs w:val="23"/>
          <w:shd w:val="clear" w:color="auto" w:fill="FFFFFF"/>
        </w:rPr>
        <w:t>) – including skills based learning &amp; applying skills (</w:t>
      </w:r>
      <w:r w:rsidR="00995D28" w:rsidRPr="006F2523">
        <w:rPr>
          <w:rFonts w:ascii="Century Gothic" w:eastAsia="Times New Roman" w:hAnsi="Century Gothic" w:cs="Times New Roman"/>
          <w:color w:val="313131"/>
          <w:sz w:val="23"/>
          <w:szCs w:val="23"/>
          <w:shd w:val="clear" w:color="auto" w:fill="FFFFFF"/>
        </w:rPr>
        <w:t>Opportunity</w:t>
      </w:r>
      <w:r w:rsidR="00995D28">
        <w:rPr>
          <w:rFonts w:ascii="Century Gothic" w:eastAsia="Times New Roman" w:hAnsi="Century Gothic" w:cs="Times New Roman"/>
          <w:color w:val="313131"/>
          <w:sz w:val="23"/>
          <w:szCs w:val="23"/>
          <w:shd w:val="clear" w:color="auto" w:fill="FFFFFF"/>
        </w:rPr>
        <w:t xml:space="preserve"> to challenge/ support </w:t>
      </w:r>
      <w:r w:rsidRPr="006F2523">
        <w:rPr>
          <w:rFonts w:ascii="Century Gothic" w:eastAsia="Times New Roman" w:hAnsi="Century Gothic" w:cs="Times New Roman"/>
          <w:color w:val="313131"/>
          <w:sz w:val="23"/>
          <w:szCs w:val="23"/>
          <w:shd w:val="clear" w:color="auto" w:fill="FFFFFF"/>
        </w:rPr>
        <w:t>on achieving their personal best</w:t>
      </w:r>
      <w:r>
        <w:rPr>
          <w:rFonts w:ascii="Century Gothic" w:eastAsia="Times New Roman" w:hAnsi="Century Gothic" w:cs="Times New Roman"/>
          <w:color w:val="313131"/>
          <w:sz w:val="23"/>
          <w:szCs w:val="23"/>
          <w:shd w:val="clear" w:color="auto" w:fill="FFFFFF"/>
        </w:rPr>
        <w:t>-‘P.B’</w:t>
      </w:r>
      <w:r w:rsidRPr="006F2523">
        <w:rPr>
          <w:rFonts w:ascii="Century Gothic" w:eastAsia="Times New Roman" w:hAnsi="Century Gothic" w:cs="Times New Roman"/>
          <w:color w:val="313131"/>
          <w:sz w:val="23"/>
          <w:szCs w:val="23"/>
          <w:shd w:val="clear" w:color="auto" w:fill="FFFFFF"/>
        </w:rPr>
        <w:t>)</w:t>
      </w:r>
    </w:p>
    <w:p w14:paraId="5FC298B6" w14:textId="0D50ED96" w:rsidR="006F2523" w:rsidRPr="006F2523" w:rsidRDefault="006F2523" w:rsidP="006F2523">
      <w:pPr>
        <w:pStyle w:val="ListParagraph"/>
        <w:numPr>
          <w:ilvl w:val="0"/>
          <w:numId w:val="32"/>
        </w:numPr>
        <w:rPr>
          <w:rFonts w:ascii="Century Gothic" w:eastAsia="Times New Roman" w:hAnsi="Century Gothic" w:cs="Times New Roman"/>
          <w:color w:val="313131"/>
          <w:sz w:val="23"/>
          <w:szCs w:val="23"/>
          <w:shd w:val="clear" w:color="auto" w:fill="FFFFFF"/>
        </w:rPr>
      </w:pPr>
      <w:r w:rsidRPr="006F2523">
        <w:rPr>
          <w:rFonts w:ascii="Century Gothic" w:eastAsia="Times New Roman" w:hAnsi="Century Gothic" w:cs="Times New Roman"/>
          <w:color w:val="313131"/>
          <w:sz w:val="23"/>
          <w:szCs w:val="23"/>
          <w:shd w:val="clear" w:color="auto" w:fill="FFFFFF"/>
        </w:rPr>
        <w:t xml:space="preserve">Cool down/ plenary (5 </w:t>
      </w:r>
      <w:proofErr w:type="spellStart"/>
      <w:r w:rsidRPr="006F2523">
        <w:rPr>
          <w:rFonts w:ascii="Century Gothic" w:eastAsia="Times New Roman" w:hAnsi="Century Gothic" w:cs="Times New Roman"/>
          <w:color w:val="313131"/>
          <w:sz w:val="23"/>
          <w:szCs w:val="23"/>
          <w:shd w:val="clear" w:color="auto" w:fill="FFFFFF"/>
        </w:rPr>
        <w:t>mins</w:t>
      </w:r>
      <w:proofErr w:type="spellEnd"/>
      <w:r w:rsidRPr="006F2523">
        <w:rPr>
          <w:rFonts w:ascii="Century Gothic" w:eastAsia="Times New Roman" w:hAnsi="Century Gothic" w:cs="Times New Roman"/>
          <w:color w:val="313131"/>
          <w:sz w:val="23"/>
          <w:szCs w:val="23"/>
          <w:shd w:val="clear" w:color="auto" w:fill="FFFFFF"/>
        </w:rPr>
        <w:t>)</w:t>
      </w:r>
      <w:r>
        <w:rPr>
          <w:rFonts w:ascii="Century Gothic" w:eastAsia="Times New Roman" w:hAnsi="Century Gothic" w:cs="Times New Roman"/>
          <w:color w:val="313131"/>
          <w:sz w:val="23"/>
          <w:szCs w:val="23"/>
          <w:shd w:val="clear" w:color="auto" w:fill="FFFFFF"/>
        </w:rPr>
        <w:t xml:space="preserve"> stretches, discuss skills learnt, achievements of P.B</w:t>
      </w:r>
    </w:p>
    <w:p w14:paraId="20AA6E31" w14:textId="77777777" w:rsidR="00A84E06" w:rsidRPr="008176EF" w:rsidRDefault="00A84E06" w:rsidP="006457A3">
      <w:pPr>
        <w:rPr>
          <w:rFonts w:ascii="Century Gothic" w:eastAsia="Times New Roman" w:hAnsi="Century Gothic" w:cs="Times New Roman"/>
          <w:color w:val="313131"/>
          <w:sz w:val="23"/>
          <w:szCs w:val="23"/>
          <w:shd w:val="clear" w:color="auto" w:fill="FFFFFF"/>
        </w:rPr>
      </w:pPr>
    </w:p>
    <w:p w14:paraId="0ACE524C" w14:textId="77777777" w:rsidR="008176EF" w:rsidRPr="008176EF" w:rsidRDefault="00A84E06" w:rsidP="006457A3">
      <w:pPr>
        <w:rPr>
          <w:rFonts w:ascii="Century Gothic" w:hAnsi="Century Gothic"/>
          <w:b/>
          <w:sz w:val="28"/>
          <w:szCs w:val="28"/>
          <w:u w:val="single"/>
        </w:rPr>
      </w:pPr>
      <w:r w:rsidRPr="008176EF">
        <w:rPr>
          <w:rFonts w:ascii="Century Gothic" w:hAnsi="Century Gothic"/>
          <w:b/>
          <w:sz w:val="28"/>
          <w:szCs w:val="28"/>
          <w:u w:val="single"/>
        </w:rPr>
        <w:t>Cross Curricular links</w:t>
      </w:r>
    </w:p>
    <w:p w14:paraId="2837F2EB" w14:textId="77777777" w:rsidR="00A84E06" w:rsidRPr="008176EF" w:rsidRDefault="0015176E" w:rsidP="00A84E06">
      <w:pPr>
        <w:rPr>
          <w:rFonts w:ascii="Century Gothic" w:eastAsia="Times New Roman" w:hAnsi="Century Gothic" w:cs="Times New Roman"/>
          <w:b/>
          <w:color w:val="333333"/>
          <w:szCs w:val="22"/>
          <w:shd w:val="clear" w:color="auto" w:fill="FFFFFF"/>
        </w:rPr>
      </w:pPr>
      <w:r w:rsidRPr="008176EF">
        <w:rPr>
          <w:rFonts w:ascii="Century Gothic" w:eastAsia="Times New Roman" w:hAnsi="Century Gothic" w:cs="Times New Roman"/>
          <w:b/>
          <w:color w:val="333333"/>
          <w:szCs w:val="22"/>
          <w:shd w:val="clear" w:color="auto" w:fill="FFFFFF"/>
        </w:rPr>
        <w:t>Some examples of teaching PE within</w:t>
      </w:r>
      <w:r w:rsidR="00A84E06" w:rsidRPr="008176EF">
        <w:rPr>
          <w:rFonts w:ascii="Century Gothic" w:eastAsia="Times New Roman" w:hAnsi="Century Gothic" w:cs="Times New Roman"/>
          <w:b/>
          <w:color w:val="333333"/>
          <w:szCs w:val="22"/>
          <w:shd w:val="clear" w:color="auto" w:fill="FFFFFF"/>
        </w:rPr>
        <w:t xml:space="preserve"> other curriculum areas</w:t>
      </w:r>
      <w:r w:rsidRPr="008176EF">
        <w:rPr>
          <w:rFonts w:ascii="Century Gothic" w:eastAsia="Times New Roman" w:hAnsi="Century Gothic" w:cs="Times New Roman"/>
          <w:b/>
          <w:color w:val="333333"/>
          <w:szCs w:val="22"/>
          <w:shd w:val="clear" w:color="auto" w:fill="FFFFFF"/>
        </w:rPr>
        <w:t>:</w:t>
      </w:r>
    </w:p>
    <w:p w14:paraId="056EFBE3" w14:textId="77777777" w:rsidR="0015176E" w:rsidRPr="008176EF" w:rsidRDefault="0015176E" w:rsidP="00A84E06">
      <w:pPr>
        <w:rPr>
          <w:rFonts w:ascii="Century Gothic" w:eastAsia="Times New Roman" w:hAnsi="Century Gothic" w:cs="Times New Roman"/>
          <w:b/>
          <w:szCs w:val="22"/>
        </w:rPr>
      </w:pPr>
    </w:p>
    <w:p w14:paraId="0DC1F721" w14:textId="77777777" w:rsidR="00A84E06" w:rsidRPr="008176EF" w:rsidRDefault="00A84E06" w:rsidP="008176EF">
      <w:pPr>
        <w:pStyle w:val="ListParagraph"/>
        <w:numPr>
          <w:ilvl w:val="0"/>
          <w:numId w:val="30"/>
        </w:numPr>
        <w:rPr>
          <w:rFonts w:ascii="Century Gothic" w:eastAsia="Times New Roman" w:hAnsi="Century Gothic" w:cs="Times New Roman"/>
          <w:szCs w:val="22"/>
        </w:rPr>
      </w:pPr>
      <w:r w:rsidRPr="008176EF">
        <w:rPr>
          <w:rFonts w:ascii="Century Gothic" w:hAnsi="Century Gothic"/>
          <w:szCs w:val="22"/>
        </w:rPr>
        <w:t xml:space="preserve">English- Speaking and listening, </w:t>
      </w:r>
      <w:r w:rsidRPr="008176EF">
        <w:rPr>
          <w:rFonts w:ascii="Century Gothic" w:eastAsia="Times New Roman" w:hAnsi="Century Gothic" w:cs="Times New Roman"/>
          <w:color w:val="333333"/>
          <w:szCs w:val="22"/>
          <w:shd w:val="clear" w:color="auto" w:fill="FFFFFF"/>
        </w:rPr>
        <w:t>following/giving instructions, oral/peer assessments, and movement within drama.</w:t>
      </w:r>
    </w:p>
    <w:p w14:paraId="65326149" w14:textId="77777777" w:rsidR="00A84E06" w:rsidRPr="008176EF" w:rsidRDefault="00A84E06" w:rsidP="008176EF">
      <w:pPr>
        <w:pStyle w:val="ListParagraph"/>
        <w:numPr>
          <w:ilvl w:val="0"/>
          <w:numId w:val="30"/>
        </w:numPr>
        <w:rPr>
          <w:rFonts w:ascii="Century Gothic" w:eastAsia="Times New Roman" w:hAnsi="Century Gothic" w:cs="Times New Roman"/>
          <w:szCs w:val="22"/>
        </w:rPr>
      </w:pPr>
      <w:r w:rsidRPr="008176EF">
        <w:rPr>
          <w:rFonts w:ascii="Century Gothic" w:hAnsi="Century Gothic"/>
          <w:szCs w:val="22"/>
        </w:rPr>
        <w:t xml:space="preserve">Maths- </w:t>
      </w:r>
      <w:r w:rsidRPr="008176EF">
        <w:rPr>
          <w:rFonts w:ascii="Century Gothic" w:eastAsia="Times New Roman" w:hAnsi="Century Gothic" w:cs="Times New Roman"/>
          <w:color w:val="333333"/>
          <w:szCs w:val="22"/>
          <w:shd w:val="clear" w:color="auto" w:fill="FFFFFF"/>
        </w:rPr>
        <w:t>measurement, shape and space, sequences, number, angles, position and movement, rotation and time.</w:t>
      </w:r>
    </w:p>
    <w:p w14:paraId="58CB257B" w14:textId="77777777" w:rsidR="00A84E06" w:rsidRPr="008176EF" w:rsidRDefault="00A84E06" w:rsidP="008176EF">
      <w:pPr>
        <w:pStyle w:val="ListParagraph"/>
        <w:numPr>
          <w:ilvl w:val="0"/>
          <w:numId w:val="30"/>
        </w:numPr>
        <w:rPr>
          <w:rFonts w:ascii="Century Gothic" w:hAnsi="Century Gothic"/>
          <w:szCs w:val="22"/>
        </w:rPr>
      </w:pPr>
      <w:r w:rsidRPr="008176EF">
        <w:rPr>
          <w:rFonts w:ascii="Century Gothic" w:hAnsi="Century Gothic"/>
          <w:szCs w:val="22"/>
        </w:rPr>
        <w:t>Science- Health and fitness</w:t>
      </w:r>
    </w:p>
    <w:p w14:paraId="0469B21C" w14:textId="77777777" w:rsidR="00A84E06" w:rsidRPr="008176EF" w:rsidRDefault="00A84E06" w:rsidP="008176EF">
      <w:pPr>
        <w:pStyle w:val="ListParagraph"/>
        <w:numPr>
          <w:ilvl w:val="0"/>
          <w:numId w:val="30"/>
        </w:numPr>
        <w:rPr>
          <w:rFonts w:ascii="Century Gothic" w:hAnsi="Century Gothic"/>
          <w:szCs w:val="22"/>
        </w:rPr>
      </w:pPr>
      <w:r w:rsidRPr="008176EF">
        <w:rPr>
          <w:rFonts w:ascii="Century Gothic" w:hAnsi="Century Gothic"/>
          <w:szCs w:val="22"/>
        </w:rPr>
        <w:t xml:space="preserve">Music- </w:t>
      </w:r>
      <w:r w:rsidR="0015176E" w:rsidRPr="008176EF">
        <w:rPr>
          <w:rFonts w:ascii="Century Gothic" w:hAnsi="Century Gothic"/>
          <w:szCs w:val="22"/>
        </w:rPr>
        <w:t>use of rhythm and tempo</w:t>
      </w:r>
    </w:p>
    <w:p w14:paraId="65E28827" w14:textId="77777777" w:rsidR="0015176E" w:rsidRPr="008176EF" w:rsidRDefault="00A84E06" w:rsidP="008176EF">
      <w:pPr>
        <w:pStyle w:val="ListParagraph"/>
        <w:numPr>
          <w:ilvl w:val="0"/>
          <w:numId w:val="30"/>
        </w:numPr>
        <w:rPr>
          <w:rFonts w:ascii="Century Gothic" w:eastAsia="Times New Roman" w:hAnsi="Century Gothic" w:cs="Times New Roman"/>
          <w:szCs w:val="22"/>
        </w:rPr>
      </w:pPr>
      <w:r w:rsidRPr="008176EF">
        <w:rPr>
          <w:rFonts w:ascii="Century Gothic" w:hAnsi="Century Gothic"/>
          <w:szCs w:val="22"/>
        </w:rPr>
        <w:t>Computing-</w:t>
      </w:r>
      <w:r w:rsidR="0015176E" w:rsidRPr="008176EF">
        <w:rPr>
          <w:rFonts w:ascii="Century Gothic" w:hAnsi="Century Gothic"/>
          <w:szCs w:val="22"/>
        </w:rPr>
        <w:t xml:space="preserve"> Use of stop watches, use of recording devices such as digital camera and digital video, use of spread</w:t>
      </w:r>
      <w:r w:rsidR="00BF20CE" w:rsidRPr="008176EF">
        <w:rPr>
          <w:rFonts w:ascii="Century Gothic" w:hAnsi="Century Gothic"/>
          <w:szCs w:val="22"/>
        </w:rPr>
        <w:t xml:space="preserve"> </w:t>
      </w:r>
      <w:r w:rsidR="0015176E" w:rsidRPr="008176EF">
        <w:rPr>
          <w:rFonts w:ascii="Century Gothic" w:hAnsi="Century Gothic"/>
          <w:szCs w:val="22"/>
        </w:rPr>
        <w:t xml:space="preserve">sheets for recording and interpreting data and use of the internet to show </w:t>
      </w:r>
      <w:r w:rsidR="0015176E" w:rsidRPr="008176EF">
        <w:rPr>
          <w:rFonts w:ascii="Century Gothic" w:eastAsia="Times New Roman" w:hAnsi="Century Gothic" w:cs="Times New Roman"/>
          <w:color w:val="333333"/>
          <w:szCs w:val="22"/>
          <w:shd w:val="clear" w:color="auto" w:fill="FFFFFF"/>
        </w:rPr>
        <w:t>professional/skilled athletes to help develop good technique</w:t>
      </w:r>
    </w:p>
    <w:p w14:paraId="3E8E31E9" w14:textId="77777777" w:rsidR="00A84E06" w:rsidRPr="008176EF" w:rsidRDefault="00A84E06" w:rsidP="008176EF">
      <w:pPr>
        <w:pStyle w:val="ListParagraph"/>
        <w:numPr>
          <w:ilvl w:val="0"/>
          <w:numId w:val="30"/>
        </w:numPr>
        <w:rPr>
          <w:rFonts w:ascii="Century Gothic" w:eastAsia="Times New Roman" w:hAnsi="Century Gothic" w:cs="Times New Roman"/>
          <w:szCs w:val="22"/>
        </w:rPr>
      </w:pPr>
      <w:r w:rsidRPr="008176EF">
        <w:rPr>
          <w:rFonts w:ascii="Century Gothic" w:hAnsi="Century Gothic"/>
          <w:szCs w:val="22"/>
        </w:rPr>
        <w:t>PSHCE</w:t>
      </w:r>
      <w:r w:rsidRPr="008176EF">
        <w:rPr>
          <w:rFonts w:ascii="Century Gothic" w:hAnsi="Century Gothic"/>
          <w:b/>
          <w:szCs w:val="22"/>
        </w:rPr>
        <w:t xml:space="preserve">- </w:t>
      </w:r>
      <w:r w:rsidRPr="008176EF">
        <w:rPr>
          <w:rFonts w:ascii="Century Gothic" w:eastAsia="Times New Roman" w:hAnsi="Century Gothic" w:cs="Times New Roman"/>
          <w:color w:val="333333"/>
          <w:szCs w:val="22"/>
          <w:shd w:val="clear" w:color="auto" w:fill="FFFFFF"/>
        </w:rPr>
        <w:t>following rules, living healthily, co-operating with others and understanding fairness and equality.</w:t>
      </w:r>
    </w:p>
    <w:p w14:paraId="701D8724" w14:textId="77777777" w:rsidR="008176EF" w:rsidRDefault="008176EF" w:rsidP="006B127F">
      <w:pPr>
        <w:tabs>
          <w:tab w:val="left" w:pos="5152"/>
        </w:tabs>
        <w:rPr>
          <w:rFonts w:ascii="Century Gothic" w:hAnsi="Century Gothic"/>
          <w:b/>
          <w:sz w:val="32"/>
          <w:szCs w:val="28"/>
          <w:u w:val="single"/>
        </w:rPr>
      </w:pPr>
    </w:p>
    <w:p w14:paraId="5FA60AF8" w14:textId="77777777" w:rsidR="00995D28" w:rsidRDefault="00995D28" w:rsidP="006B127F">
      <w:pPr>
        <w:tabs>
          <w:tab w:val="left" w:pos="5152"/>
        </w:tabs>
        <w:rPr>
          <w:rFonts w:ascii="Century Gothic" w:hAnsi="Century Gothic"/>
          <w:b/>
          <w:sz w:val="32"/>
          <w:szCs w:val="28"/>
          <w:u w:val="single"/>
        </w:rPr>
      </w:pPr>
    </w:p>
    <w:p w14:paraId="7FFFBCC8" w14:textId="77777777" w:rsidR="00995D28" w:rsidRDefault="00995D28" w:rsidP="006B127F">
      <w:pPr>
        <w:tabs>
          <w:tab w:val="left" w:pos="5152"/>
        </w:tabs>
        <w:rPr>
          <w:rFonts w:ascii="Century Gothic" w:hAnsi="Century Gothic"/>
          <w:b/>
          <w:sz w:val="32"/>
          <w:szCs w:val="28"/>
          <w:u w:val="single"/>
        </w:rPr>
      </w:pPr>
    </w:p>
    <w:p w14:paraId="37D66591" w14:textId="77777777" w:rsidR="00151803" w:rsidRDefault="0015176E" w:rsidP="006B127F">
      <w:pPr>
        <w:tabs>
          <w:tab w:val="left" w:pos="5152"/>
        </w:tabs>
        <w:rPr>
          <w:rFonts w:ascii="Century Gothic" w:hAnsi="Century Gothic"/>
          <w:b/>
          <w:sz w:val="28"/>
          <w:szCs w:val="28"/>
          <w:u w:val="single"/>
        </w:rPr>
      </w:pPr>
      <w:r w:rsidRPr="008176EF">
        <w:rPr>
          <w:rFonts w:ascii="Century Gothic" w:hAnsi="Century Gothic"/>
          <w:b/>
          <w:sz w:val="28"/>
          <w:szCs w:val="28"/>
          <w:u w:val="single"/>
        </w:rPr>
        <w:t>Inclusion</w:t>
      </w:r>
    </w:p>
    <w:p w14:paraId="37033E53" w14:textId="77777777" w:rsidR="008176EF" w:rsidRPr="008176EF" w:rsidRDefault="008176EF" w:rsidP="006B127F">
      <w:pPr>
        <w:tabs>
          <w:tab w:val="left" w:pos="5152"/>
        </w:tabs>
        <w:rPr>
          <w:rFonts w:ascii="Century Gothic" w:hAnsi="Century Gothic"/>
          <w:b/>
          <w:sz w:val="28"/>
          <w:szCs w:val="28"/>
          <w:u w:val="single"/>
        </w:rPr>
      </w:pPr>
    </w:p>
    <w:p w14:paraId="127AB70B" w14:textId="77777777" w:rsidR="00BF117C" w:rsidRPr="008176EF" w:rsidRDefault="0015176E" w:rsidP="00BF20CE">
      <w:pPr>
        <w:pStyle w:val="ListParagraph"/>
        <w:numPr>
          <w:ilvl w:val="0"/>
          <w:numId w:val="26"/>
        </w:numPr>
        <w:rPr>
          <w:rFonts w:ascii="Century Gothic" w:hAnsi="Century Gothic"/>
        </w:rPr>
      </w:pPr>
      <w:r w:rsidRPr="008176EF">
        <w:rPr>
          <w:rFonts w:ascii="Century Gothic" w:hAnsi="Century Gothic"/>
        </w:rPr>
        <w:t>Class teachers will ensure every child has a PE kit</w:t>
      </w:r>
      <w:r w:rsidR="00BF117C" w:rsidRPr="008176EF">
        <w:rPr>
          <w:rFonts w:ascii="Century Gothic" w:hAnsi="Century Gothic"/>
        </w:rPr>
        <w:t xml:space="preserve"> at the start of the year and at the beginning of every PE lesson.</w:t>
      </w:r>
      <w:r w:rsidRPr="008176EF">
        <w:rPr>
          <w:rFonts w:ascii="Century Gothic" w:hAnsi="Century Gothic"/>
        </w:rPr>
        <w:t xml:space="preserve"> </w:t>
      </w:r>
      <w:r w:rsidR="00BF117C" w:rsidRPr="008176EF">
        <w:rPr>
          <w:rFonts w:ascii="Century Gothic" w:hAnsi="Century Gothic"/>
        </w:rPr>
        <w:t>Spare will be provided</w:t>
      </w:r>
      <w:r w:rsidRPr="008176EF">
        <w:rPr>
          <w:rFonts w:ascii="Century Gothic" w:hAnsi="Century Gothic"/>
        </w:rPr>
        <w:t xml:space="preserve"> for any occasional circumstances where a child does not have their own in school.</w:t>
      </w:r>
    </w:p>
    <w:p w14:paraId="08CCE004" w14:textId="77777777" w:rsidR="00BF117C" w:rsidRPr="008176EF" w:rsidRDefault="00BF117C" w:rsidP="00BF20CE">
      <w:pPr>
        <w:pStyle w:val="ListParagraph"/>
        <w:numPr>
          <w:ilvl w:val="0"/>
          <w:numId w:val="26"/>
        </w:numPr>
        <w:rPr>
          <w:rFonts w:ascii="Century Gothic" w:hAnsi="Century Gothic"/>
        </w:rPr>
      </w:pPr>
      <w:r w:rsidRPr="008176EF">
        <w:rPr>
          <w:rFonts w:ascii="Century Gothic" w:hAnsi="Century Gothic"/>
        </w:rPr>
        <w:t>Teachers will also wear staff PE uniform on the day t</w:t>
      </w:r>
      <w:r w:rsidR="00255AE1" w:rsidRPr="008176EF">
        <w:rPr>
          <w:rFonts w:ascii="Century Gothic" w:hAnsi="Century Gothic"/>
        </w:rPr>
        <w:t>hat they teach PE (Navy hoodie and t-shirt with FPS and school logo, then appropriate black leg wear and suitable trainers).</w:t>
      </w:r>
    </w:p>
    <w:p w14:paraId="36BAA3B7" w14:textId="77777777" w:rsidR="0015176E" w:rsidRPr="008176EF" w:rsidRDefault="0015176E" w:rsidP="00BF20CE">
      <w:pPr>
        <w:pStyle w:val="ListParagraph"/>
        <w:numPr>
          <w:ilvl w:val="0"/>
          <w:numId w:val="26"/>
        </w:numPr>
        <w:rPr>
          <w:rFonts w:ascii="Century Gothic" w:hAnsi="Century Gothic"/>
        </w:rPr>
      </w:pPr>
      <w:r w:rsidRPr="008176EF">
        <w:rPr>
          <w:rFonts w:ascii="Century Gothic" w:hAnsi="Century Gothic"/>
        </w:rPr>
        <w:t>Lessons will provide good quality experiences that are suit</w:t>
      </w:r>
      <w:r w:rsidR="00BF117C" w:rsidRPr="008176EF">
        <w:rPr>
          <w:rFonts w:ascii="Century Gothic" w:hAnsi="Century Gothic"/>
        </w:rPr>
        <w:t>ably challenging for all pupils- concentrating on their ‘personal best’.</w:t>
      </w:r>
    </w:p>
    <w:p w14:paraId="3127680B" w14:textId="77777777" w:rsidR="0015176E" w:rsidRPr="008176EF" w:rsidRDefault="00BF117C" w:rsidP="00BF20CE">
      <w:pPr>
        <w:pStyle w:val="ListParagraph"/>
        <w:numPr>
          <w:ilvl w:val="0"/>
          <w:numId w:val="26"/>
        </w:numPr>
        <w:rPr>
          <w:rFonts w:ascii="Century Gothic" w:hAnsi="Century Gothic"/>
        </w:rPr>
      </w:pPr>
      <w:r w:rsidRPr="008176EF">
        <w:rPr>
          <w:rFonts w:ascii="Century Gothic" w:hAnsi="Century Gothic"/>
        </w:rPr>
        <w:t xml:space="preserve">Activities will be adapted and differentiated, taking into consideration the needs of the individual. </w:t>
      </w:r>
    </w:p>
    <w:p w14:paraId="4FCF2930" w14:textId="77777777" w:rsidR="0015176E" w:rsidRPr="008176EF" w:rsidRDefault="00BF117C" w:rsidP="00BF20CE">
      <w:pPr>
        <w:pStyle w:val="ListParagraph"/>
        <w:numPr>
          <w:ilvl w:val="0"/>
          <w:numId w:val="26"/>
        </w:numPr>
        <w:rPr>
          <w:rFonts w:ascii="Century Gothic" w:hAnsi="Century Gothic"/>
        </w:rPr>
      </w:pPr>
      <w:r w:rsidRPr="008176EF">
        <w:rPr>
          <w:rFonts w:ascii="Century Gothic" w:hAnsi="Century Gothic"/>
        </w:rPr>
        <w:t>A</w:t>
      </w:r>
      <w:r w:rsidR="0015176E" w:rsidRPr="008176EF">
        <w:rPr>
          <w:rFonts w:ascii="Century Gothic" w:hAnsi="Century Gothic"/>
        </w:rPr>
        <w:t>ll children will be given the opportunity to participate</w:t>
      </w:r>
      <w:r w:rsidRPr="008176EF">
        <w:rPr>
          <w:rFonts w:ascii="Century Gothic" w:hAnsi="Century Gothic"/>
        </w:rPr>
        <w:t xml:space="preserve"> and expe</w:t>
      </w:r>
      <w:r w:rsidR="00255AE1" w:rsidRPr="008176EF">
        <w:rPr>
          <w:rFonts w:ascii="Century Gothic" w:hAnsi="Century Gothic"/>
        </w:rPr>
        <w:t>rience a range of competitions (for example, sports day)</w:t>
      </w:r>
    </w:p>
    <w:p w14:paraId="596C034F" w14:textId="77777777" w:rsidR="00BF117C" w:rsidRPr="008176EF" w:rsidRDefault="00BF117C" w:rsidP="00BF20CE">
      <w:pPr>
        <w:pStyle w:val="ListParagraph"/>
        <w:numPr>
          <w:ilvl w:val="0"/>
          <w:numId w:val="26"/>
        </w:numPr>
        <w:rPr>
          <w:rFonts w:ascii="Century Gothic" w:hAnsi="Century Gothic"/>
        </w:rPr>
      </w:pPr>
      <w:r w:rsidRPr="008176EF">
        <w:rPr>
          <w:rFonts w:ascii="Century Gothic" w:hAnsi="Century Gothic"/>
        </w:rPr>
        <w:t>Pupils or teachers will choose ‘player of the week’ which will be displayed on a poster on the front door of each classroom – to recognise pupil achievement.</w:t>
      </w:r>
    </w:p>
    <w:p w14:paraId="1FC7C49E" w14:textId="77777777" w:rsidR="0015176E" w:rsidRPr="008176EF" w:rsidRDefault="0015176E" w:rsidP="006B127F">
      <w:pPr>
        <w:tabs>
          <w:tab w:val="left" w:pos="5152"/>
        </w:tabs>
        <w:rPr>
          <w:rFonts w:ascii="Century Gothic" w:hAnsi="Century Gothic"/>
          <w:b/>
          <w:sz w:val="32"/>
          <w:szCs w:val="28"/>
          <w:u w:val="single"/>
        </w:rPr>
      </w:pPr>
    </w:p>
    <w:p w14:paraId="4DCEAFD9" w14:textId="77777777" w:rsidR="0015176E" w:rsidRPr="008176EF" w:rsidRDefault="0015176E" w:rsidP="006B127F">
      <w:pPr>
        <w:tabs>
          <w:tab w:val="left" w:pos="5152"/>
        </w:tabs>
        <w:rPr>
          <w:rFonts w:ascii="Century Gothic" w:hAnsi="Century Gothic"/>
          <w:b/>
          <w:sz w:val="32"/>
          <w:szCs w:val="28"/>
          <w:u w:val="single"/>
        </w:rPr>
      </w:pPr>
    </w:p>
    <w:p w14:paraId="0D3CF87E" w14:textId="77777777" w:rsidR="008176EF" w:rsidRDefault="0015176E" w:rsidP="006B127F">
      <w:pPr>
        <w:tabs>
          <w:tab w:val="left" w:pos="5152"/>
        </w:tabs>
        <w:rPr>
          <w:rFonts w:ascii="Century Gothic" w:hAnsi="Century Gothic"/>
          <w:b/>
          <w:sz w:val="28"/>
          <w:szCs w:val="28"/>
          <w:u w:val="single"/>
        </w:rPr>
      </w:pPr>
      <w:r w:rsidRPr="008176EF">
        <w:rPr>
          <w:rFonts w:ascii="Century Gothic" w:hAnsi="Century Gothic"/>
          <w:b/>
          <w:sz w:val="28"/>
          <w:szCs w:val="28"/>
          <w:u w:val="single"/>
        </w:rPr>
        <w:t>Assessment</w:t>
      </w:r>
    </w:p>
    <w:p w14:paraId="7715B962" w14:textId="77777777" w:rsidR="008176EF" w:rsidRDefault="008176EF" w:rsidP="006B127F">
      <w:pPr>
        <w:tabs>
          <w:tab w:val="left" w:pos="5152"/>
        </w:tabs>
        <w:rPr>
          <w:rFonts w:ascii="Century Gothic" w:hAnsi="Century Gothic"/>
          <w:b/>
          <w:sz w:val="28"/>
          <w:szCs w:val="28"/>
          <w:u w:val="single"/>
        </w:rPr>
      </w:pPr>
    </w:p>
    <w:p w14:paraId="1775ECF9" w14:textId="77777777" w:rsidR="00BF117C" w:rsidRPr="008176EF" w:rsidRDefault="00BF20CE" w:rsidP="00BF20CE">
      <w:pPr>
        <w:rPr>
          <w:rFonts w:ascii="Century Gothic" w:eastAsia="Times New Roman" w:hAnsi="Century Gothic" w:cs="Times New Roman"/>
          <w:color w:val="333333"/>
          <w:sz w:val="22"/>
          <w:szCs w:val="21"/>
          <w:shd w:val="clear" w:color="auto" w:fill="FFFFFF"/>
        </w:rPr>
      </w:pPr>
      <w:r w:rsidRPr="00E55A8C">
        <w:rPr>
          <w:rFonts w:ascii="Century Gothic" w:eastAsia="Times New Roman" w:hAnsi="Century Gothic" w:cs="Times New Roman"/>
          <w:color w:val="333333"/>
          <w:szCs w:val="21"/>
          <w:shd w:val="clear" w:color="auto" w:fill="FFFFFF"/>
        </w:rPr>
        <w:t>T</w:t>
      </w:r>
      <w:r w:rsidR="00CE723C" w:rsidRPr="00E55A8C">
        <w:rPr>
          <w:rFonts w:ascii="Century Gothic" w:eastAsia="Times New Roman" w:hAnsi="Century Gothic" w:cs="Times New Roman"/>
          <w:color w:val="333333"/>
          <w:szCs w:val="21"/>
          <w:shd w:val="clear" w:color="auto" w:fill="FFFFFF"/>
        </w:rPr>
        <w:t xml:space="preserve">hrough the course of a lesson, teachers are to carry out informal assessment by observation and giving out individual and group feedback. </w:t>
      </w:r>
      <w:r w:rsidRPr="00E55A8C">
        <w:rPr>
          <w:rFonts w:ascii="Century Gothic" w:eastAsia="Times New Roman" w:hAnsi="Century Gothic" w:cs="Times New Roman"/>
          <w:color w:val="333333"/>
          <w:szCs w:val="21"/>
          <w:shd w:val="clear" w:color="auto" w:fill="FFFFFF"/>
        </w:rPr>
        <w:t xml:space="preserve"> </w:t>
      </w:r>
      <w:r w:rsidR="00BF117C" w:rsidRPr="00E55A8C">
        <w:rPr>
          <w:rFonts w:ascii="Century Gothic" w:eastAsia="Times New Roman" w:hAnsi="Century Gothic" w:cs="Times New Roman"/>
          <w:color w:val="333333"/>
          <w:szCs w:val="21"/>
          <w:shd w:val="clear" w:color="auto" w:fill="FFFFFF"/>
        </w:rPr>
        <w:t xml:space="preserve">Recording </w:t>
      </w:r>
      <w:r w:rsidR="00CE723C" w:rsidRPr="00E55A8C">
        <w:rPr>
          <w:rFonts w:ascii="Century Gothic" w:eastAsia="Times New Roman" w:hAnsi="Century Gothic" w:cs="Times New Roman"/>
          <w:color w:val="333333"/>
          <w:szCs w:val="21"/>
          <w:shd w:val="clear" w:color="auto" w:fill="FFFFFF"/>
        </w:rPr>
        <w:t xml:space="preserve">of </w:t>
      </w:r>
      <w:r w:rsidR="00BF117C" w:rsidRPr="00E55A8C">
        <w:rPr>
          <w:rFonts w:ascii="Century Gothic" w:eastAsia="Times New Roman" w:hAnsi="Century Gothic" w:cs="Times New Roman"/>
          <w:color w:val="333333"/>
          <w:szCs w:val="21"/>
          <w:shd w:val="clear" w:color="auto" w:fill="FFFFFF"/>
        </w:rPr>
        <w:t xml:space="preserve">assessment will be done </w:t>
      </w:r>
      <w:r w:rsidR="00CE723C" w:rsidRPr="00E55A8C">
        <w:rPr>
          <w:rFonts w:ascii="Century Gothic" w:eastAsia="Times New Roman" w:hAnsi="Century Gothic" w:cs="Times New Roman"/>
          <w:color w:val="333333"/>
          <w:szCs w:val="21"/>
          <w:shd w:val="clear" w:color="auto" w:fill="FFFFFF"/>
        </w:rPr>
        <w:t xml:space="preserve">using the Primary Passport App. By </w:t>
      </w:r>
      <w:r w:rsidR="00BF117C" w:rsidRPr="00E55A8C">
        <w:rPr>
          <w:rFonts w:ascii="Century Gothic" w:eastAsia="Times New Roman" w:hAnsi="Century Gothic" w:cs="Times New Roman"/>
          <w:color w:val="333333"/>
          <w:szCs w:val="21"/>
          <w:shd w:val="clear" w:color="auto" w:fill="FFFFFF"/>
        </w:rPr>
        <w:t>using PE objectives, teachers will choose whether children have achieved bronze/silver/gold (working towards/expected/exceeding).</w:t>
      </w:r>
      <w:r w:rsidR="00CE723C" w:rsidRPr="00E55A8C">
        <w:rPr>
          <w:rFonts w:ascii="Century Gothic" w:eastAsia="Times New Roman" w:hAnsi="Century Gothic" w:cs="Times New Roman"/>
          <w:color w:val="333333"/>
          <w:szCs w:val="21"/>
          <w:shd w:val="clear" w:color="auto" w:fill="FFFFFF"/>
        </w:rPr>
        <w:t xml:space="preserve"> </w:t>
      </w:r>
      <w:r w:rsidR="00BF117C" w:rsidRPr="00E55A8C">
        <w:rPr>
          <w:rFonts w:ascii="Century Gothic" w:eastAsia="Times New Roman" w:hAnsi="Century Gothic" w:cs="Times New Roman"/>
          <w:color w:val="333333"/>
          <w:szCs w:val="21"/>
          <w:shd w:val="clear" w:color="auto" w:fill="FFFFFF"/>
        </w:rPr>
        <w:t xml:space="preserve">This can be done </w:t>
      </w:r>
      <w:r w:rsidR="00CE723C" w:rsidRPr="00E55A8C">
        <w:rPr>
          <w:rFonts w:ascii="Century Gothic" w:eastAsia="Times New Roman" w:hAnsi="Century Gothic" w:cs="Times New Roman"/>
          <w:color w:val="333333"/>
          <w:szCs w:val="21"/>
          <w:shd w:val="clear" w:color="auto" w:fill="FFFFFF"/>
        </w:rPr>
        <w:t>during lesson, after or at the end of the topic</w:t>
      </w:r>
      <w:r w:rsidR="00CE723C" w:rsidRPr="008176EF">
        <w:rPr>
          <w:rFonts w:ascii="Century Gothic" w:eastAsia="Times New Roman" w:hAnsi="Century Gothic" w:cs="Times New Roman"/>
          <w:color w:val="333333"/>
          <w:sz w:val="22"/>
          <w:szCs w:val="21"/>
          <w:shd w:val="clear" w:color="auto" w:fill="FFFFFF"/>
        </w:rPr>
        <w:t>.</w:t>
      </w:r>
    </w:p>
    <w:p w14:paraId="2210D66A" w14:textId="77777777" w:rsidR="00BF117C" w:rsidRPr="008176EF" w:rsidRDefault="00BF117C" w:rsidP="006B127F">
      <w:pPr>
        <w:tabs>
          <w:tab w:val="left" w:pos="5152"/>
        </w:tabs>
        <w:rPr>
          <w:rFonts w:ascii="Century Gothic" w:hAnsi="Century Gothic"/>
          <w:b/>
          <w:sz w:val="32"/>
          <w:szCs w:val="28"/>
          <w:u w:val="single"/>
        </w:rPr>
      </w:pPr>
    </w:p>
    <w:p w14:paraId="7AFE5EB2" w14:textId="77777777" w:rsidR="00255AE1" w:rsidRDefault="0015176E" w:rsidP="00255AE1">
      <w:pPr>
        <w:tabs>
          <w:tab w:val="left" w:pos="5152"/>
        </w:tabs>
        <w:rPr>
          <w:rFonts w:ascii="Century Gothic" w:hAnsi="Century Gothic"/>
          <w:b/>
          <w:sz w:val="28"/>
          <w:szCs w:val="28"/>
          <w:u w:val="single"/>
        </w:rPr>
      </w:pPr>
      <w:r w:rsidRPr="008176EF">
        <w:rPr>
          <w:rFonts w:ascii="Century Gothic" w:hAnsi="Century Gothic"/>
          <w:b/>
          <w:sz w:val="28"/>
          <w:szCs w:val="28"/>
          <w:u w:val="single"/>
        </w:rPr>
        <w:t>Resources</w:t>
      </w:r>
    </w:p>
    <w:p w14:paraId="0B83C9BB" w14:textId="77777777" w:rsidR="00E55A8C" w:rsidRDefault="00E55A8C" w:rsidP="00255AE1">
      <w:pPr>
        <w:tabs>
          <w:tab w:val="left" w:pos="5152"/>
        </w:tabs>
        <w:rPr>
          <w:rFonts w:ascii="Century Gothic" w:hAnsi="Century Gothic"/>
          <w:b/>
          <w:sz w:val="28"/>
          <w:szCs w:val="28"/>
          <w:u w:val="single"/>
        </w:rPr>
      </w:pPr>
    </w:p>
    <w:p w14:paraId="59DEB02C" w14:textId="77777777" w:rsidR="00CE723C" w:rsidRDefault="00CE723C" w:rsidP="008176EF">
      <w:pPr>
        <w:rPr>
          <w:rFonts w:ascii="Century Gothic" w:hAnsi="Century Gothic"/>
        </w:rPr>
      </w:pPr>
      <w:r w:rsidRPr="008176EF">
        <w:rPr>
          <w:rFonts w:ascii="Century Gothic" w:hAnsi="Century Gothic"/>
        </w:rPr>
        <w:t xml:space="preserve">There is a variety of equipment to enable pupils to achieve objectives, which are best suited for their age and stage.  </w:t>
      </w:r>
    </w:p>
    <w:p w14:paraId="4F196C63" w14:textId="77777777" w:rsidR="008176EF" w:rsidRPr="008176EF" w:rsidRDefault="008176EF" w:rsidP="008176EF">
      <w:pPr>
        <w:rPr>
          <w:rFonts w:ascii="Century Gothic" w:hAnsi="Century Gothic"/>
          <w:b/>
          <w:sz w:val="36"/>
          <w:szCs w:val="28"/>
          <w:u w:val="single"/>
        </w:rPr>
      </w:pPr>
    </w:p>
    <w:p w14:paraId="1D5FFB17" w14:textId="77777777" w:rsidR="00CE723C" w:rsidRPr="008176EF" w:rsidRDefault="00CE723C" w:rsidP="008176EF">
      <w:pPr>
        <w:rPr>
          <w:rFonts w:ascii="Century Gothic" w:hAnsi="Century Gothic"/>
          <w:b/>
        </w:rPr>
      </w:pPr>
      <w:r w:rsidRPr="008176EF">
        <w:rPr>
          <w:rFonts w:ascii="Century Gothic" w:hAnsi="Century Gothic"/>
          <w:b/>
        </w:rPr>
        <w:t xml:space="preserve">Junior department: </w:t>
      </w:r>
    </w:p>
    <w:p w14:paraId="06307521" w14:textId="77777777" w:rsidR="00CE723C" w:rsidRPr="008176EF" w:rsidRDefault="00CE723C" w:rsidP="008176EF">
      <w:pPr>
        <w:pStyle w:val="ListParagraph"/>
        <w:numPr>
          <w:ilvl w:val="0"/>
          <w:numId w:val="28"/>
        </w:numPr>
        <w:rPr>
          <w:rFonts w:ascii="Century Gothic" w:hAnsi="Century Gothic"/>
        </w:rPr>
      </w:pPr>
      <w:r w:rsidRPr="008176EF">
        <w:rPr>
          <w:rFonts w:ascii="Century Gothic" w:hAnsi="Century Gothic"/>
        </w:rPr>
        <w:t xml:space="preserve">Large gymnastic </w:t>
      </w:r>
      <w:r w:rsidR="00BF20CE" w:rsidRPr="008176EF">
        <w:rPr>
          <w:rFonts w:ascii="Century Gothic" w:hAnsi="Century Gothic"/>
        </w:rPr>
        <w:t>equipment and mats</w:t>
      </w:r>
      <w:r w:rsidRPr="008176EF">
        <w:rPr>
          <w:rFonts w:ascii="Century Gothic" w:hAnsi="Century Gothic"/>
        </w:rPr>
        <w:t xml:space="preserve"> are stored in the junior hall </w:t>
      </w:r>
    </w:p>
    <w:p w14:paraId="0C0A2951" w14:textId="77777777" w:rsidR="00CE723C" w:rsidRPr="008176EF" w:rsidRDefault="00BF20CE" w:rsidP="008176EF">
      <w:pPr>
        <w:pStyle w:val="ListParagraph"/>
        <w:numPr>
          <w:ilvl w:val="0"/>
          <w:numId w:val="28"/>
        </w:numPr>
        <w:rPr>
          <w:rFonts w:ascii="Century Gothic" w:hAnsi="Century Gothic"/>
        </w:rPr>
      </w:pPr>
      <w:r w:rsidRPr="008176EF">
        <w:rPr>
          <w:rFonts w:ascii="Century Gothic" w:hAnsi="Century Gothic"/>
        </w:rPr>
        <w:t xml:space="preserve">All other </w:t>
      </w:r>
      <w:r w:rsidR="00CE723C" w:rsidRPr="008176EF">
        <w:rPr>
          <w:rFonts w:ascii="Century Gothic" w:hAnsi="Century Gothic"/>
        </w:rPr>
        <w:t>equipmen</w:t>
      </w:r>
      <w:r w:rsidRPr="008176EF">
        <w:rPr>
          <w:rFonts w:ascii="Century Gothic" w:hAnsi="Century Gothic"/>
        </w:rPr>
        <w:t>t is stored in the outdoor PE shed.</w:t>
      </w:r>
    </w:p>
    <w:p w14:paraId="7CDFAFFC" w14:textId="77777777" w:rsidR="00CE723C" w:rsidRPr="008176EF" w:rsidRDefault="00CE723C" w:rsidP="008176EF">
      <w:pPr>
        <w:rPr>
          <w:rFonts w:ascii="Century Gothic" w:hAnsi="Century Gothic"/>
          <w:b/>
        </w:rPr>
      </w:pPr>
      <w:r w:rsidRPr="008176EF">
        <w:rPr>
          <w:rFonts w:ascii="Century Gothic" w:hAnsi="Century Gothic"/>
          <w:b/>
        </w:rPr>
        <w:t>Infant department:</w:t>
      </w:r>
    </w:p>
    <w:p w14:paraId="2C6F5327" w14:textId="77777777" w:rsidR="00CE723C" w:rsidRPr="008176EF" w:rsidRDefault="00CE723C" w:rsidP="008176EF">
      <w:pPr>
        <w:pStyle w:val="ListParagraph"/>
        <w:numPr>
          <w:ilvl w:val="0"/>
          <w:numId w:val="29"/>
        </w:numPr>
        <w:rPr>
          <w:rFonts w:ascii="Century Gothic" w:hAnsi="Century Gothic"/>
        </w:rPr>
      </w:pPr>
      <w:r w:rsidRPr="008176EF">
        <w:rPr>
          <w:rFonts w:ascii="Century Gothic" w:hAnsi="Century Gothic"/>
        </w:rPr>
        <w:t>Majority of equipment is stored in infant hall.</w:t>
      </w:r>
    </w:p>
    <w:p w14:paraId="45D5DBB4" w14:textId="77777777" w:rsidR="00CE723C" w:rsidRPr="008176EF" w:rsidRDefault="00BF20CE" w:rsidP="008176EF">
      <w:pPr>
        <w:pStyle w:val="ListParagraph"/>
        <w:numPr>
          <w:ilvl w:val="0"/>
          <w:numId w:val="29"/>
        </w:numPr>
        <w:rPr>
          <w:rFonts w:ascii="Century Gothic" w:hAnsi="Century Gothic"/>
        </w:rPr>
      </w:pPr>
      <w:r w:rsidRPr="008176EF">
        <w:rPr>
          <w:rFonts w:ascii="Century Gothic" w:hAnsi="Century Gothic"/>
        </w:rPr>
        <w:t>Outdoor sheds</w:t>
      </w:r>
      <w:r w:rsidR="00CE723C" w:rsidRPr="008176EF">
        <w:rPr>
          <w:rFonts w:ascii="Century Gothic" w:hAnsi="Century Gothic"/>
        </w:rPr>
        <w:t xml:space="preserve"> also</w:t>
      </w:r>
      <w:r w:rsidR="00255AE1" w:rsidRPr="008176EF">
        <w:rPr>
          <w:rFonts w:ascii="Century Gothic" w:hAnsi="Century Gothic"/>
        </w:rPr>
        <w:t xml:space="preserve"> used to store equipment</w:t>
      </w:r>
      <w:r w:rsidR="00CE723C" w:rsidRPr="008176EF">
        <w:rPr>
          <w:rFonts w:ascii="Century Gothic" w:hAnsi="Century Gothic"/>
        </w:rPr>
        <w:t xml:space="preserve"> </w:t>
      </w:r>
    </w:p>
    <w:p w14:paraId="385A6EBE" w14:textId="77777777" w:rsidR="008176EF" w:rsidRDefault="008176EF" w:rsidP="006B127F">
      <w:pPr>
        <w:tabs>
          <w:tab w:val="left" w:pos="5152"/>
        </w:tabs>
        <w:rPr>
          <w:rFonts w:ascii="Century Gothic" w:hAnsi="Century Gothic"/>
          <w:b/>
          <w:sz w:val="32"/>
          <w:szCs w:val="28"/>
          <w:u w:val="single"/>
        </w:rPr>
      </w:pPr>
    </w:p>
    <w:p w14:paraId="6E18909D" w14:textId="77777777" w:rsidR="008176EF" w:rsidRDefault="008176EF" w:rsidP="006B127F">
      <w:pPr>
        <w:tabs>
          <w:tab w:val="left" w:pos="5152"/>
        </w:tabs>
        <w:rPr>
          <w:rFonts w:ascii="Century Gothic" w:hAnsi="Century Gothic"/>
          <w:b/>
          <w:sz w:val="32"/>
          <w:szCs w:val="28"/>
          <w:u w:val="single"/>
        </w:rPr>
      </w:pPr>
    </w:p>
    <w:p w14:paraId="3F70CAE0" w14:textId="77777777" w:rsidR="008176EF" w:rsidRPr="008176EF" w:rsidRDefault="008176EF" w:rsidP="006B127F">
      <w:pPr>
        <w:tabs>
          <w:tab w:val="left" w:pos="5152"/>
        </w:tabs>
        <w:rPr>
          <w:rFonts w:ascii="Century Gothic" w:hAnsi="Century Gothic"/>
          <w:b/>
          <w:sz w:val="32"/>
          <w:szCs w:val="28"/>
          <w:u w:val="single"/>
        </w:rPr>
      </w:pPr>
    </w:p>
    <w:p w14:paraId="6523C652" w14:textId="77777777" w:rsidR="0015176E" w:rsidRPr="008176EF" w:rsidRDefault="0015176E" w:rsidP="006B127F">
      <w:pPr>
        <w:tabs>
          <w:tab w:val="left" w:pos="5152"/>
        </w:tabs>
        <w:rPr>
          <w:rFonts w:ascii="Century Gothic" w:hAnsi="Century Gothic"/>
          <w:b/>
          <w:sz w:val="28"/>
          <w:szCs w:val="28"/>
          <w:u w:val="single"/>
        </w:rPr>
      </w:pPr>
      <w:r w:rsidRPr="008176EF">
        <w:rPr>
          <w:rFonts w:ascii="Century Gothic" w:hAnsi="Century Gothic"/>
          <w:b/>
          <w:sz w:val="28"/>
          <w:szCs w:val="28"/>
          <w:u w:val="single"/>
        </w:rPr>
        <w:t xml:space="preserve">Health and Safety </w:t>
      </w:r>
    </w:p>
    <w:p w14:paraId="287C148D" w14:textId="77777777" w:rsidR="00BF20CE" w:rsidRPr="008176EF" w:rsidRDefault="00BF20CE" w:rsidP="006B127F">
      <w:pPr>
        <w:tabs>
          <w:tab w:val="left" w:pos="5152"/>
        </w:tabs>
        <w:rPr>
          <w:rFonts w:ascii="Century Gothic" w:hAnsi="Century Gothic"/>
          <w:b/>
          <w:sz w:val="32"/>
          <w:szCs w:val="28"/>
          <w:u w:val="single"/>
        </w:rPr>
      </w:pPr>
    </w:p>
    <w:p w14:paraId="3B2D3A1E" w14:textId="77777777" w:rsidR="00255AE1" w:rsidRPr="008176EF" w:rsidRDefault="00255AE1" w:rsidP="008176EF">
      <w:pPr>
        <w:pStyle w:val="ListParagraph"/>
        <w:numPr>
          <w:ilvl w:val="0"/>
          <w:numId w:val="27"/>
        </w:numPr>
        <w:rPr>
          <w:rFonts w:ascii="Century Gothic" w:hAnsi="Century Gothic"/>
        </w:rPr>
      </w:pPr>
      <w:r w:rsidRPr="008176EF">
        <w:rPr>
          <w:rFonts w:ascii="Century Gothic" w:hAnsi="Century Gothic"/>
        </w:rPr>
        <w:t>First aid equipment is available</w:t>
      </w:r>
      <w:r w:rsidR="00BF20CE" w:rsidRPr="008176EF">
        <w:rPr>
          <w:rFonts w:ascii="Century Gothic" w:hAnsi="Century Gothic"/>
        </w:rPr>
        <w:t xml:space="preserve"> in every class, cloakrooms and in the school office</w:t>
      </w:r>
      <w:r w:rsidRPr="008176EF">
        <w:rPr>
          <w:rFonts w:ascii="Century Gothic" w:hAnsi="Century Gothic"/>
        </w:rPr>
        <w:t>, and all members of staff are trained in what action to take, including calling for assistance in the event of an accident.</w:t>
      </w:r>
      <w:r w:rsidR="00BF20CE" w:rsidRPr="008176EF">
        <w:rPr>
          <w:rFonts w:ascii="Century Gothic" w:hAnsi="Century Gothic"/>
        </w:rPr>
        <w:t xml:space="preserve"> AED are also available in both departments.</w:t>
      </w:r>
    </w:p>
    <w:p w14:paraId="511B6305" w14:textId="77777777" w:rsidR="00255AE1" w:rsidRPr="008176EF" w:rsidRDefault="00255AE1" w:rsidP="008176EF">
      <w:pPr>
        <w:pStyle w:val="ListParagraph"/>
        <w:numPr>
          <w:ilvl w:val="0"/>
          <w:numId w:val="27"/>
        </w:numPr>
        <w:rPr>
          <w:rFonts w:ascii="Century Gothic" w:hAnsi="Century Gothic"/>
        </w:rPr>
      </w:pPr>
      <w:r w:rsidRPr="008176EF">
        <w:rPr>
          <w:rFonts w:ascii="Century Gothic" w:hAnsi="Century Gothic"/>
        </w:rPr>
        <w:t>Inhalers for pupils suffering from asthma are made readily accessible</w:t>
      </w:r>
      <w:r w:rsidR="00BF20CE" w:rsidRPr="008176EF">
        <w:rPr>
          <w:rFonts w:ascii="Century Gothic" w:hAnsi="Century Gothic"/>
        </w:rPr>
        <w:t>.</w:t>
      </w:r>
    </w:p>
    <w:p w14:paraId="22B293A8" w14:textId="77777777" w:rsidR="00255AE1" w:rsidRPr="008176EF" w:rsidRDefault="00255AE1" w:rsidP="008176EF">
      <w:pPr>
        <w:pStyle w:val="ListParagraph"/>
        <w:numPr>
          <w:ilvl w:val="0"/>
          <w:numId w:val="27"/>
        </w:numPr>
        <w:rPr>
          <w:rFonts w:ascii="Century Gothic" w:hAnsi="Century Gothic"/>
        </w:rPr>
      </w:pPr>
      <w:r w:rsidRPr="008176EF">
        <w:rPr>
          <w:rFonts w:ascii="Century Gothic" w:hAnsi="Century Gothic"/>
        </w:rPr>
        <w:t xml:space="preserve">Children with diabetes are monitored closely throughout and after PE lessons by staff. (Care plans are available so all members of staff are aware of </w:t>
      </w:r>
      <w:r w:rsidR="00BF20CE" w:rsidRPr="008176EF">
        <w:rPr>
          <w:rFonts w:ascii="Century Gothic" w:hAnsi="Century Gothic"/>
        </w:rPr>
        <w:t xml:space="preserve">what </w:t>
      </w:r>
      <w:r w:rsidRPr="008176EF">
        <w:rPr>
          <w:rFonts w:ascii="Century Gothic" w:hAnsi="Century Gothic"/>
        </w:rPr>
        <w:t>actions</w:t>
      </w:r>
      <w:r w:rsidR="00BF20CE" w:rsidRPr="008176EF">
        <w:rPr>
          <w:rFonts w:ascii="Century Gothic" w:hAnsi="Century Gothic"/>
        </w:rPr>
        <w:t xml:space="preserve"> to take</w:t>
      </w:r>
      <w:r w:rsidRPr="008176EF">
        <w:rPr>
          <w:rFonts w:ascii="Century Gothic" w:hAnsi="Century Gothic"/>
        </w:rPr>
        <w:t>)</w:t>
      </w:r>
    </w:p>
    <w:p w14:paraId="37D74988" w14:textId="77777777" w:rsidR="00255AE1" w:rsidRPr="008176EF" w:rsidRDefault="00255AE1" w:rsidP="008176EF">
      <w:pPr>
        <w:pStyle w:val="ListParagraph"/>
        <w:numPr>
          <w:ilvl w:val="0"/>
          <w:numId w:val="27"/>
        </w:numPr>
        <w:rPr>
          <w:rFonts w:ascii="Century Gothic" w:hAnsi="Century Gothic"/>
        </w:rPr>
      </w:pPr>
      <w:r w:rsidRPr="008176EF">
        <w:rPr>
          <w:rFonts w:ascii="Century Gothic" w:hAnsi="Century Gothic"/>
        </w:rPr>
        <w:t>Regular c</w:t>
      </w:r>
      <w:r w:rsidR="00BF20CE" w:rsidRPr="008176EF">
        <w:rPr>
          <w:rFonts w:ascii="Century Gothic" w:hAnsi="Century Gothic"/>
        </w:rPr>
        <w:t>hecks are made on all equipment, any damage is reported to PE lead.</w:t>
      </w:r>
    </w:p>
    <w:p w14:paraId="592CB468" w14:textId="77777777" w:rsidR="00255AE1" w:rsidRPr="008176EF" w:rsidRDefault="00255AE1" w:rsidP="008176EF">
      <w:pPr>
        <w:pStyle w:val="ListParagraph"/>
        <w:numPr>
          <w:ilvl w:val="0"/>
          <w:numId w:val="27"/>
        </w:numPr>
        <w:rPr>
          <w:rFonts w:ascii="Century Gothic" w:hAnsi="Century Gothic"/>
        </w:rPr>
      </w:pPr>
      <w:r w:rsidRPr="008176EF">
        <w:rPr>
          <w:rFonts w:ascii="Century Gothic" w:hAnsi="Century Gothic"/>
        </w:rPr>
        <w:t>Pupils are taught how to move and use apparatus safely under the supervision of a teacher or responsible adult.</w:t>
      </w:r>
    </w:p>
    <w:p w14:paraId="2311D6FE" w14:textId="77777777" w:rsidR="00255AE1" w:rsidRPr="008176EF" w:rsidRDefault="00255AE1" w:rsidP="008176EF">
      <w:pPr>
        <w:pStyle w:val="ListParagraph"/>
        <w:numPr>
          <w:ilvl w:val="0"/>
          <w:numId w:val="27"/>
        </w:numPr>
        <w:rPr>
          <w:rFonts w:ascii="Century Gothic" w:hAnsi="Century Gothic"/>
        </w:rPr>
      </w:pPr>
      <w:r w:rsidRPr="008176EF">
        <w:rPr>
          <w:rFonts w:ascii="Century Gothic" w:hAnsi="Century Gothic"/>
        </w:rPr>
        <w:t xml:space="preserve">Pupils are made aware of safe practice and understand the need for safety when undertaking any activity. </w:t>
      </w:r>
    </w:p>
    <w:p w14:paraId="7E71A69C" w14:textId="77777777" w:rsidR="00255AE1" w:rsidRPr="008176EF" w:rsidRDefault="00255AE1" w:rsidP="008176EF">
      <w:pPr>
        <w:pStyle w:val="ListParagraph"/>
        <w:numPr>
          <w:ilvl w:val="0"/>
          <w:numId w:val="27"/>
        </w:numPr>
        <w:rPr>
          <w:rFonts w:ascii="Century Gothic" w:hAnsi="Century Gothic"/>
        </w:rPr>
      </w:pPr>
      <w:r w:rsidRPr="008176EF">
        <w:rPr>
          <w:rFonts w:ascii="Century Gothic" w:hAnsi="Century Gothic"/>
        </w:rPr>
        <w:t>Pupils are taught to understand the safety risks involved in wearing inappropriate clothing, footwear or jewellery and other body piercings.</w:t>
      </w:r>
    </w:p>
    <w:p w14:paraId="6911B4CB" w14:textId="77777777" w:rsidR="00255AE1" w:rsidRPr="008176EF" w:rsidRDefault="00255AE1" w:rsidP="008176EF">
      <w:pPr>
        <w:pStyle w:val="ListParagraph"/>
        <w:numPr>
          <w:ilvl w:val="0"/>
          <w:numId w:val="27"/>
        </w:numPr>
        <w:rPr>
          <w:rFonts w:ascii="Century Gothic" w:hAnsi="Century Gothic"/>
        </w:rPr>
      </w:pPr>
      <w:r w:rsidRPr="008176EF">
        <w:rPr>
          <w:rFonts w:ascii="Century Gothic" w:hAnsi="Century Gothic"/>
        </w:rPr>
        <w:t>Teachers ensure that no jewellery</w:t>
      </w:r>
      <w:r w:rsidR="00BF20CE" w:rsidRPr="008176EF">
        <w:rPr>
          <w:rFonts w:ascii="Century Gothic" w:hAnsi="Century Gothic"/>
        </w:rPr>
        <w:t xml:space="preserve"> or watches are</w:t>
      </w:r>
      <w:r w:rsidRPr="008176EF">
        <w:rPr>
          <w:rFonts w:ascii="Century Gothic" w:hAnsi="Century Gothic"/>
        </w:rPr>
        <w:t xml:space="preserve"> worn in lessons and long hair should be tied back. If earrings cannot be taken out, they are taped over.</w:t>
      </w:r>
    </w:p>
    <w:p w14:paraId="6751AEFA" w14:textId="77777777" w:rsidR="00255AE1" w:rsidRPr="008176EF" w:rsidRDefault="00255AE1" w:rsidP="008176EF">
      <w:pPr>
        <w:pStyle w:val="ListParagraph"/>
        <w:numPr>
          <w:ilvl w:val="0"/>
          <w:numId w:val="27"/>
        </w:numPr>
        <w:rPr>
          <w:rFonts w:ascii="Century Gothic" w:hAnsi="Century Gothic"/>
        </w:rPr>
      </w:pPr>
      <w:r w:rsidRPr="008176EF">
        <w:rPr>
          <w:rFonts w:ascii="Century Gothic" w:hAnsi="Century Gothic"/>
        </w:rPr>
        <w:t>Pupils wear suitable footwear when travelling to and from the hall.</w:t>
      </w:r>
    </w:p>
    <w:p w14:paraId="43B2A7DA" w14:textId="77777777" w:rsidR="00255AE1" w:rsidRPr="008176EF" w:rsidRDefault="00255AE1" w:rsidP="008176EF">
      <w:pPr>
        <w:pStyle w:val="ListParagraph"/>
        <w:rPr>
          <w:rFonts w:ascii="Century Gothic" w:hAnsi="Century Gothic"/>
          <w:b/>
          <w:sz w:val="32"/>
          <w:szCs w:val="28"/>
          <w:u w:val="single"/>
        </w:rPr>
      </w:pPr>
    </w:p>
    <w:p w14:paraId="37DE39C7" w14:textId="77777777" w:rsidR="00255AE1" w:rsidRPr="008176EF" w:rsidRDefault="00255AE1" w:rsidP="008176EF">
      <w:pPr>
        <w:rPr>
          <w:rFonts w:ascii="Century Gothic" w:hAnsi="Century Gothic"/>
          <w:szCs w:val="22"/>
        </w:rPr>
      </w:pPr>
      <w:r w:rsidRPr="008176EF">
        <w:rPr>
          <w:rFonts w:ascii="Century Gothic" w:hAnsi="Century Gothic"/>
          <w:szCs w:val="22"/>
        </w:rPr>
        <w:t>Please refer to ‘</w:t>
      </w:r>
      <w:r w:rsidRPr="0027196F">
        <w:rPr>
          <w:rFonts w:ascii="Century Gothic" w:hAnsi="Century Gothic"/>
          <w:b/>
          <w:color w:val="231F20"/>
          <w:szCs w:val="22"/>
        </w:rPr>
        <w:t>Safe Practice in PE’</w:t>
      </w:r>
      <w:r w:rsidRPr="008176EF">
        <w:rPr>
          <w:rFonts w:ascii="Century Gothic" w:hAnsi="Century Gothic"/>
          <w:color w:val="231F20"/>
          <w:szCs w:val="22"/>
        </w:rPr>
        <w:t xml:space="preserve"> document for more information on how to keep safe during physical activity. </w:t>
      </w:r>
    </w:p>
    <w:p w14:paraId="635B4A21" w14:textId="77777777" w:rsidR="0015176E" w:rsidRPr="008176EF" w:rsidRDefault="0015176E" w:rsidP="006B127F">
      <w:pPr>
        <w:tabs>
          <w:tab w:val="left" w:pos="5152"/>
        </w:tabs>
        <w:rPr>
          <w:rFonts w:ascii="Century Gothic" w:hAnsi="Century Gothic"/>
          <w:b/>
          <w:sz w:val="32"/>
          <w:szCs w:val="28"/>
          <w:u w:val="single"/>
        </w:rPr>
      </w:pPr>
    </w:p>
    <w:p w14:paraId="4037AEBA" w14:textId="77777777" w:rsidR="0015176E" w:rsidRPr="008176EF" w:rsidRDefault="0015176E" w:rsidP="006B127F">
      <w:pPr>
        <w:tabs>
          <w:tab w:val="left" w:pos="5152"/>
        </w:tabs>
        <w:rPr>
          <w:rFonts w:ascii="Century Gothic" w:hAnsi="Century Gothic"/>
          <w:b/>
          <w:sz w:val="32"/>
          <w:szCs w:val="28"/>
          <w:u w:val="single"/>
        </w:rPr>
      </w:pPr>
    </w:p>
    <w:p w14:paraId="3336EE23" w14:textId="77777777" w:rsidR="00BF20CE" w:rsidRDefault="00E55A8C">
      <w:pPr>
        <w:rPr>
          <w:rFonts w:ascii="Century Gothic" w:hAnsi="Century Gothic"/>
          <w:b/>
          <w:sz w:val="44"/>
          <w:szCs w:val="44"/>
          <w:u w:val="single"/>
        </w:rPr>
      </w:pPr>
      <w:r w:rsidRPr="00E55A8C">
        <w:rPr>
          <w:rFonts w:ascii="Century Gothic" w:hAnsi="Century Gothic"/>
          <w:b/>
          <w:sz w:val="44"/>
          <w:szCs w:val="44"/>
          <w:u w:val="single"/>
        </w:rPr>
        <w:t>Impact:</w:t>
      </w:r>
    </w:p>
    <w:p w14:paraId="7A8D7E0B" w14:textId="77777777" w:rsidR="0027196F" w:rsidRPr="0027196F" w:rsidRDefault="0027196F" w:rsidP="0027196F">
      <w:pPr>
        <w:rPr>
          <w:rFonts w:ascii="Trebuchet MS" w:hAnsi="Trebuchet MS"/>
        </w:rPr>
      </w:pPr>
    </w:p>
    <w:p w14:paraId="7461032C" w14:textId="6D447140" w:rsidR="00E55A8C" w:rsidRPr="0027196F" w:rsidRDefault="0027196F">
      <w:pPr>
        <w:rPr>
          <w:rFonts w:ascii="Century Gothic" w:hAnsi="Century Gothic"/>
        </w:rPr>
      </w:pPr>
      <w:r w:rsidRPr="0027196F">
        <w:rPr>
          <w:rFonts w:ascii="Century Gothic" w:hAnsi="Century Gothic"/>
        </w:rPr>
        <w:t xml:space="preserve">Children will achieve excellence </w:t>
      </w:r>
      <w:r w:rsidR="00995D28">
        <w:rPr>
          <w:rFonts w:ascii="Century Gothic" w:hAnsi="Century Gothic"/>
        </w:rPr>
        <w:t>through</w:t>
      </w:r>
      <w:r w:rsidR="009E2422">
        <w:rPr>
          <w:rFonts w:ascii="Century Gothic" w:hAnsi="Century Gothic"/>
        </w:rPr>
        <w:t xml:space="preserve"> an inclusive curriculum, </w:t>
      </w:r>
      <w:r w:rsidRPr="0027196F">
        <w:rPr>
          <w:rFonts w:ascii="Century Gothic" w:hAnsi="Century Gothic"/>
        </w:rPr>
        <w:t xml:space="preserve">having access to a wide range of resources, high quality experiences and opportunities that will develop their academic achievement as well as impact on their physical and emotional well being and cultural development. </w:t>
      </w:r>
    </w:p>
    <w:p w14:paraId="68BC8749" w14:textId="77777777" w:rsidR="0027196F" w:rsidRPr="00E55A8C" w:rsidRDefault="0027196F">
      <w:pPr>
        <w:rPr>
          <w:rFonts w:ascii="Century Gothic" w:hAnsi="Century Gothic"/>
          <w:b/>
          <w:u w:val="single"/>
        </w:rPr>
      </w:pPr>
    </w:p>
    <w:sectPr w:rsidR="0027196F" w:rsidRPr="00E55A8C" w:rsidSect="009930EF">
      <w:pgSz w:w="11900" w:h="16840"/>
      <w:pgMar w:top="1440" w:right="985"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F4D"/>
    <w:multiLevelType w:val="hybridMultilevel"/>
    <w:tmpl w:val="4C12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56A43"/>
    <w:multiLevelType w:val="hybridMultilevel"/>
    <w:tmpl w:val="D01C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C3E38"/>
    <w:multiLevelType w:val="hybridMultilevel"/>
    <w:tmpl w:val="822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B57F7"/>
    <w:multiLevelType w:val="hybridMultilevel"/>
    <w:tmpl w:val="A876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F2281"/>
    <w:multiLevelType w:val="multilevel"/>
    <w:tmpl w:val="F11C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92DF9"/>
    <w:multiLevelType w:val="hybridMultilevel"/>
    <w:tmpl w:val="E98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C0516"/>
    <w:multiLevelType w:val="hybridMultilevel"/>
    <w:tmpl w:val="8C8C639A"/>
    <w:lvl w:ilvl="0" w:tplc="8D2C62A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411FE"/>
    <w:multiLevelType w:val="hybridMultilevel"/>
    <w:tmpl w:val="D33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73E9C"/>
    <w:multiLevelType w:val="hybridMultilevel"/>
    <w:tmpl w:val="4658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B6143"/>
    <w:multiLevelType w:val="hybridMultilevel"/>
    <w:tmpl w:val="07F48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1C3AC1"/>
    <w:multiLevelType w:val="hybridMultilevel"/>
    <w:tmpl w:val="1860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272CB"/>
    <w:multiLevelType w:val="hybridMultilevel"/>
    <w:tmpl w:val="687C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A750E"/>
    <w:multiLevelType w:val="hybridMultilevel"/>
    <w:tmpl w:val="E436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85FB3"/>
    <w:multiLevelType w:val="hybridMultilevel"/>
    <w:tmpl w:val="59801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BC1A13"/>
    <w:multiLevelType w:val="hybridMultilevel"/>
    <w:tmpl w:val="DD54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13565"/>
    <w:multiLevelType w:val="hybridMultilevel"/>
    <w:tmpl w:val="25AA6D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D635B"/>
    <w:multiLevelType w:val="multilevel"/>
    <w:tmpl w:val="B7DC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D1EFA"/>
    <w:multiLevelType w:val="hybridMultilevel"/>
    <w:tmpl w:val="19D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EE6358"/>
    <w:multiLevelType w:val="hybridMultilevel"/>
    <w:tmpl w:val="03A6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00115"/>
    <w:multiLevelType w:val="hybridMultilevel"/>
    <w:tmpl w:val="561279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AC4868"/>
    <w:multiLevelType w:val="hybridMultilevel"/>
    <w:tmpl w:val="18549D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226023"/>
    <w:multiLevelType w:val="hybridMultilevel"/>
    <w:tmpl w:val="D44CE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E140B"/>
    <w:multiLevelType w:val="multilevel"/>
    <w:tmpl w:val="35580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0311E"/>
    <w:multiLevelType w:val="hybridMultilevel"/>
    <w:tmpl w:val="35E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C565E6"/>
    <w:multiLevelType w:val="hybridMultilevel"/>
    <w:tmpl w:val="FB9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D7C6C"/>
    <w:multiLevelType w:val="multilevel"/>
    <w:tmpl w:val="26A6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E92871"/>
    <w:multiLevelType w:val="hybridMultilevel"/>
    <w:tmpl w:val="503C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2E361E"/>
    <w:multiLevelType w:val="hybridMultilevel"/>
    <w:tmpl w:val="9DCA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22238"/>
    <w:multiLevelType w:val="hybridMultilevel"/>
    <w:tmpl w:val="E116A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222005"/>
    <w:multiLevelType w:val="hybridMultilevel"/>
    <w:tmpl w:val="3F701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1D082C"/>
    <w:multiLevelType w:val="hybridMultilevel"/>
    <w:tmpl w:val="6262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45563D"/>
    <w:multiLevelType w:val="hybridMultilevel"/>
    <w:tmpl w:val="781A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5"/>
  </w:num>
  <w:num w:numId="4">
    <w:abstractNumId w:val="20"/>
  </w:num>
  <w:num w:numId="5">
    <w:abstractNumId w:val="30"/>
  </w:num>
  <w:num w:numId="6">
    <w:abstractNumId w:val="5"/>
  </w:num>
  <w:num w:numId="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num>
  <w:num w:numId="9">
    <w:abstractNumId w:val="6"/>
  </w:num>
  <w:num w:numId="10">
    <w:abstractNumId w:val="3"/>
  </w:num>
  <w:num w:numId="11">
    <w:abstractNumId w:val="0"/>
  </w:num>
  <w:num w:numId="12">
    <w:abstractNumId w:val="1"/>
  </w:num>
  <w:num w:numId="13">
    <w:abstractNumId w:val="18"/>
  </w:num>
  <w:num w:numId="14">
    <w:abstractNumId w:val="28"/>
  </w:num>
  <w:num w:numId="15">
    <w:abstractNumId w:val="19"/>
  </w:num>
  <w:num w:numId="1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0"/>
  </w:num>
  <w:num w:numId="18">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4"/>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1"/>
  </w:num>
  <w:num w:numId="22">
    <w:abstractNumId w:val="7"/>
  </w:num>
  <w:num w:numId="23">
    <w:abstractNumId w:val="17"/>
  </w:num>
  <w:num w:numId="24">
    <w:abstractNumId w:val="13"/>
  </w:num>
  <w:num w:numId="25">
    <w:abstractNumId w:val="12"/>
  </w:num>
  <w:num w:numId="26">
    <w:abstractNumId w:val="23"/>
  </w:num>
  <w:num w:numId="27">
    <w:abstractNumId w:val="27"/>
  </w:num>
  <w:num w:numId="28">
    <w:abstractNumId w:val="26"/>
  </w:num>
  <w:num w:numId="29">
    <w:abstractNumId w:val="11"/>
  </w:num>
  <w:num w:numId="30">
    <w:abstractNumId w:val="24"/>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2"/>
    <w:rsid w:val="00012329"/>
    <w:rsid w:val="000654BA"/>
    <w:rsid w:val="0015176E"/>
    <w:rsid w:val="00151803"/>
    <w:rsid w:val="001A7D46"/>
    <w:rsid w:val="00255AE1"/>
    <w:rsid w:val="0027196F"/>
    <w:rsid w:val="0060671C"/>
    <w:rsid w:val="006457A3"/>
    <w:rsid w:val="006B127F"/>
    <w:rsid w:val="006F2523"/>
    <w:rsid w:val="008176EF"/>
    <w:rsid w:val="00990BA2"/>
    <w:rsid w:val="009930EF"/>
    <w:rsid w:val="00995D28"/>
    <w:rsid w:val="009E2422"/>
    <w:rsid w:val="00A84E06"/>
    <w:rsid w:val="00BF117C"/>
    <w:rsid w:val="00BF20CE"/>
    <w:rsid w:val="00CE723C"/>
    <w:rsid w:val="00E55A8C"/>
    <w:rsid w:val="00E91ACA"/>
    <w:rsid w:val="00F37DE2"/>
    <w:rsid w:val="00F875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860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67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DE2"/>
    <w:rPr>
      <w:rFonts w:ascii="Lucida Grande" w:hAnsi="Lucida Grande" w:cs="Lucida Grande"/>
      <w:sz w:val="18"/>
      <w:szCs w:val="18"/>
    </w:rPr>
  </w:style>
  <w:style w:type="paragraph" w:styleId="NormalWeb">
    <w:name w:val="Normal (Web)"/>
    <w:basedOn w:val="Normal"/>
    <w:uiPriority w:val="99"/>
    <w:semiHidden/>
    <w:unhideWhenUsed/>
    <w:rsid w:val="00F37D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37DE2"/>
    <w:rPr>
      <w:b/>
      <w:bCs/>
    </w:rPr>
  </w:style>
  <w:style w:type="character" w:customStyle="1" w:styleId="UnnumberedparagraphChar">
    <w:name w:val="Unnumbered paragraph Char"/>
    <w:link w:val="Unnumberedparagraph"/>
    <w:rsid w:val="00F37DE2"/>
    <w:rPr>
      <w:rFonts w:ascii="Tahoma" w:hAnsi="Tahoma"/>
      <w:color w:val="000000"/>
    </w:rPr>
  </w:style>
  <w:style w:type="paragraph" w:customStyle="1" w:styleId="Unnumberedparagraph">
    <w:name w:val="Unnumbered paragraph"/>
    <w:basedOn w:val="Normal"/>
    <w:link w:val="UnnumberedparagraphChar"/>
    <w:rsid w:val="00F37DE2"/>
    <w:pPr>
      <w:spacing w:after="240"/>
    </w:pPr>
    <w:rPr>
      <w:rFonts w:ascii="Tahoma" w:hAnsi="Tahoma"/>
      <w:color w:val="000000"/>
    </w:rPr>
  </w:style>
  <w:style w:type="paragraph" w:styleId="ListParagraph">
    <w:name w:val="List Paragraph"/>
    <w:basedOn w:val="Normal"/>
    <w:uiPriority w:val="34"/>
    <w:qFormat/>
    <w:rsid w:val="00F37DE2"/>
    <w:pPr>
      <w:ind w:left="720"/>
      <w:contextualSpacing/>
    </w:pPr>
  </w:style>
  <w:style w:type="character" w:customStyle="1" w:styleId="Heading3Char">
    <w:name w:val="Heading 3 Char"/>
    <w:basedOn w:val="DefaultParagraphFont"/>
    <w:link w:val="Heading3"/>
    <w:uiPriority w:val="9"/>
    <w:rsid w:val="0060671C"/>
    <w:rPr>
      <w:rFonts w:ascii="Times New Roman" w:hAnsi="Times New Roman" w:cs="Times New Roman"/>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671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D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DE2"/>
    <w:rPr>
      <w:rFonts w:ascii="Lucida Grande" w:hAnsi="Lucida Grande" w:cs="Lucida Grande"/>
      <w:sz w:val="18"/>
      <w:szCs w:val="18"/>
    </w:rPr>
  </w:style>
  <w:style w:type="paragraph" w:styleId="NormalWeb">
    <w:name w:val="Normal (Web)"/>
    <w:basedOn w:val="Normal"/>
    <w:uiPriority w:val="99"/>
    <w:semiHidden/>
    <w:unhideWhenUsed/>
    <w:rsid w:val="00F37DE2"/>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F37DE2"/>
    <w:rPr>
      <w:b/>
      <w:bCs/>
    </w:rPr>
  </w:style>
  <w:style w:type="character" w:customStyle="1" w:styleId="UnnumberedparagraphChar">
    <w:name w:val="Unnumbered paragraph Char"/>
    <w:link w:val="Unnumberedparagraph"/>
    <w:rsid w:val="00F37DE2"/>
    <w:rPr>
      <w:rFonts w:ascii="Tahoma" w:hAnsi="Tahoma"/>
      <w:color w:val="000000"/>
    </w:rPr>
  </w:style>
  <w:style w:type="paragraph" w:customStyle="1" w:styleId="Unnumberedparagraph">
    <w:name w:val="Unnumbered paragraph"/>
    <w:basedOn w:val="Normal"/>
    <w:link w:val="UnnumberedparagraphChar"/>
    <w:rsid w:val="00F37DE2"/>
    <w:pPr>
      <w:spacing w:after="240"/>
    </w:pPr>
    <w:rPr>
      <w:rFonts w:ascii="Tahoma" w:hAnsi="Tahoma"/>
      <w:color w:val="000000"/>
    </w:rPr>
  </w:style>
  <w:style w:type="paragraph" w:styleId="ListParagraph">
    <w:name w:val="List Paragraph"/>
    <w:basedOn w:val="Normal"/>
    <w:uiPriority w:val="34"/>
    <w:qFormat/>
    <w:rsid w:val="00F37DE2"/>
    <w:pPr>
      <w:ind w:left="720"/>
      <w:contextualSpacing/>
    </w:pPr>
  </w:style>
  <w:style w:type="character" w:customStyle="1" w:styleId="Heading3Char">
    <w:name w:val="Heading 3 Char"/>
    <w:basedOn w:val="DefaultParagraphFont"/>
    <w:link w:val="Heading3"/>
    <w:uiPriority w:val="9"/>
    <w:rsid w:val="0060671C"/>
    <w:rPr>
      <w:rFonts w:ascii="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6637">
      <w:bodyDiv w:val="1"/>
      <w:marLeft w:val="0"/>
      <w:marRight w:val="0"/>
      <w:marTop w:val="0"/>
      <w:marBottom w:val="0"/>
      <w:divBdr>
        <w:top w:val="none" w:sz="0" w:space="0" w:color="auto"/>
        <w:left w:val="none" w:sz="0" w:space="0" w:color="auto"/>
        <w:bottom w:val="none" w:sz="0" w:space="0" w:color="auto"/>
        <w:right w:val="none" w:sz="0" w:space="0" w:color="auto"/>
      </w:divBdr>
    </w:div>
    <w:div w:id="187718667">
      <w:bodyDiv w:val="1"/>
      <w:marLeft w:val="0"/>
      <w:marRight w:val="0"/>
      <w:marTop w:val="0"/>
      <w:marBottom w:val="0"/>
      <w:divBdr>
        <w:top w:val="none" w:sz="0" w:space="0" w:color="auto"/>
        <w:left w:val="none" w:sz="0" w:space="0" w:color="auto"/>
        <w:bottom w:val="none" w:sz="0" w:space="0" w:color="auto"/>
        <w:right w:val="none" w:sz="0" w:space="0" w:color="auto"/>
      </w:divBdr>
    </w:div>
    <w:div w:id="221870055">
      <w:bodyDiv w:val="1"/>
      <w:marLeft w:val="0"/>
      <w:marRight w:val="0"/>
      <w:marTop w:val="0"/>
      <w:marBottom w:val="0"/>
      <w:divBdr>
        <w:top w:val="none" w:sz="0" w:space="0" w:color="auto"/>
        <w:left w:val="none" w:sz="0" w:space="0" w:color="auto"/>
        <w:bottom w:val="none" w:sz="0" w:space="0" w:color="auto"/>
        <w:right w:val="none" w:sz="0" w:space="0" w:color="auto"/>
      </w:divBdr>
    </w:div>
    <w:div w:id="369112524">
      <w:bodyDiv w:val="1"/>
      <w:marLeft w:val="0"/>
      <w:marRight w:val="0"/>
      <w:marTop w:val="0"/>
      <w:marBottom w:val="0"/>
      <w:divBdr>
        <w:top w:val="none" w:sz="0" w:space="0" w:color="auto"/>
        <w:left w:val="none" w:sz="0" w:space="0" w:color="auto"/>
        <w:bottom w:val="none" w:sz="0" w:space="0" w:color="auto"/>
        <w:right w:val="none" w:sz="0" w:space="0" w:color="auto"/>
      </w:divBdr>
    </w:div>
    <w:div w:id="594245056">
      <w:bodyDiv w:val="1"/>
      <w:marLeft w:val="0"/>
      <w:marRight w:val="0"/>
      <w:marTop w:val="0"/>
      <w:marBottom w:val="0"/>
      <w:divBdr>
        <w:top w:val="none" w:sz="0" w:space="0" w:color="auto"/>
        <w:left w:val="none" w:sz="0" w:space="0" w:color="auto"/>
        <w:bottom w:val="none" w:sz="0" w:space="0" w:color="auto"/>
        <w:right w:val="none" w:sz="0" w:space="0" w:color="auto"/>
      </w:divBdr>
    </w:div>
    <w:div w:id="662663866">
      <w:bodyDiv w:val="1"/>
      <w:marLeft w:val="0"/>
      <w:marRight w:val="0"/>
      <w:marTop w:val="0"/>
      <w:marBottom w:val="0"/>
      <w:divBdr>
        <w:top w:val="none" w:sz="0" w:space="0" w:color="auto"/>
        <w:left w:val="none" w:sz="0" w:space="0" w:color="auto"/>
        <w:bottom w:val="none" w:sz="0" w:space="0" w:color="auto"/>
        <w:right w:val="none" w:sz="0" w:space="0" w:color="auto"/>
      </w:divBdr>
    </w:div>
    <w:div w:id="840897637">
      <w:bodyDiv w:val="1"/>
      <w:marLeft w:val="0"/>
      <w:marRight w:val="0"/>
      <w:marTop w:val="0"/>
      <w:marBottom w:val="0"/>
      <w:divBdr>
        <w:top w:val="none" w:sz="0" w:space="0" w:color="auto"/>
        <w:left w:val="none" w:sz="0" w:space="0" w:color="auto"/>
        <w:bottom w:val="none" w:sz="0" w:space="0" w:color="auto"/>
        <w:right w:val="none" w:sz="0" w:space="0" w:color="auto"/>
      </w:divBdr>
    </w:div>
    <w:div w:id="850800478">
      <w:bodyDiv w:val="1"/>
      <w:marLeft w:val="0"/>
      <w:marRight w:val="0"/>
      <w:marTop w:val="0"/>
      <w:marBottom w:val="0"/>
      <w:divBdr>
        <w:top w:val="none" w:sz="0" w:space="0" w:color="auto"/>
        <w:left w:val="none" w:sz="0" w:space="0" w:color="auto"/>
        <w:bottom w:val="none" w:sz="0" w:space="0" w:color="auto"/>
        <w:right w:val="none" w:sz="0" w:space="0" w:color="auto"/>
      </w:divBdr>
    </w:div>
    <w:div w:id="1025062621">
      <w:bodyDiv w:val="1"/>
      <w:marLeft w:val="0"/>
      <w:marRight w:val="0"/>
      <w:marTop w:val="0"/>
      <w:marBottom w:val="0"/>
      <w:divBdr>
        <w:top w:val="none" w:sz="0" w:space="0" w:color="auto"/>
        <w:left w:val="none" w:sz="0" w:space="0" w:color="auto"/>
        <w:bottom w:val="none" w:sz="0" w:space="0" w:color="auto"/>
        <w:right w:val="none" w:sz="0" w:space="0" w:color="auto"/>
      </w:divBdr>
    </w:div>
    <w:div w:id="1279802457">
      <w:bodyDiv w:val="1"/>
      <w:marLeft w:val="0"/>
      <w:marRight w:val="0"/>
      <w:marTop w:val="0"/>
      <w:marBottom w:val="0"/>
      <w:divBdr>
        <w:top w:val="none" w:sz="0" w:space="0" w:color="auto"/>
        <w:left w:val="none" w:sz="0" w:space="0" w:color="auto"/>
        <w:bottom w:val="none" w:sz="0" w:space="0" w:color="auto"/>
        <w:right w:val="none" w:sz="0" w:space="0" w:color="auto"/>
      </w:divBdr>
    </w:div>
    <w:div w:id="1563564586">
      <w:bodyDiv w:val="1"/>
      <w:marLeft w:val="0"/>
      <w:marRight w:val="0"/>
      <w:marTop w:val="0"/>
      <w:marBottom w:val="0"/>
      <w:divBdr>
        <w:top w:val="none" w:sz="0" w:space="0" w:color="auto"/>
        <w:left w:val="none" w:sz="0" w:space="0" w:color="auto"/>
        <w:bottom w:val="none" w:sz="0" w:space="0" w:color="auto"/>
        <w:right w:val="none" w:sz="0" w:space="0" w:color="auto"/>
      </w:divBdr>
    </w:div>
    <w:div w:id="1863548514">
      <w:bodyDiv w:val="1"/>
      <w:marLeft w:val="0"/>
      <w:marRight w:val="0"/>
      <w:marTop w:val="0"/>
      <w:marBottom w:val="0"/>
      <w:divBdr>
        <w:top w:val="none" w:sz="0" w:space="0" w:color="auto"/>
        <w:left w:val="none" w:sz="0" w:space="0" w:color="auto"/>
        <w:bottom w:val="none" w:sz="0" w:space="0" w:color="auto"/>
        <w:right w:val="none" w:sz="0" w:space="0" w:color="auto"/>
      </w:divBdr>
    </w:div>
    <w:div w:id="2062434497">
      <w:bodyDiv w:val="1"/>
      <w:marLeft w:val="0"/>
      <w:marRight w:val="0"/>
      <w:marTop w:val="0"/>
      <w:marBottom w:val="0"/>
      <w:divBdr>
        <w:top w:val="none" w:sz="0" w:space="0" w:color="auto"/>
        <w:left w:val="none" w:sz="0" w:space="0" w:color="auto"/>
        <w:bottom w:val="none" w:sz="0" w:space="0" w:color="auto"/>
        <w:right w:val="none" w:sz="0" w:space="0" w:color="auto"/>
      </w:divBdr>
    </w:div>
    <w:div w:id="2097941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1541</Words>
  <Characters>8787</Characters>
  <Application>Microsoft Macintosh Word</Application>
  <DocSecurity>0</DocSecurity>
  <Lines>73</Lines>
  <Paragraphs>20</Paragraphs>
  <ScaleCrop>false</ScaleCrop>
  <Company>fjs</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fjs fjs</dc:creator>
  <cp:keywords/>
  <dc:description/>
  <cp:lastModifiedBy>fjs fjs</cp:lastModifiedBy>
  <cp:revision>6</cp:revision>
  <dcterms:created xsi:type="dcterms:W3CDTF">2019-06-07T14:15:00Z</dcterms:created>
  <dcterms:modified xsi:type="dcterms:W3CDTF">2019-07-25T07:07:00Z</dcterms:modified>
</cp:coreProperties>
</file>